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FD728" w14:textId="77777777" w:rsidR="005A1F9F" w:rsidRDefault="002D5FEA" w:rsidP="005A1F9F">
      <w:pPr>
        <w:tabs>
          <w:tab w:val="left" w:pos="-1260"/>
        </w:tabs>
      </w:pPr>
      <w:r>
        <w:rPr>
          <w:noProof/>
        </w:rPr>
        <mc:AlternateContent>
          <mc:Choice Requires="wpg">
            <w:drawing>
              <wp:anchor distT="0" distB="0" distL="114300" distR="114300" simplePos="0" relativeHeight="251660288" behindDoc="0" locked="0" layoutInCell="1" allowOverlap="1" wp14:anchorId="4C022AA8" wp14:editId="0A2B4D5F">
                <wp:simplePos x="0" y="0"/>
                <wp:positionH relativeFrom="column">
                  <wp:posOffset>-57150</wp:posOffset>
                </wp:positionH>
                <wp:positionV relativeFrom="page">
                  <wp:posOffset>400050</wp:posOffset>
                </wp:positionV>
                <wp:extent cx="6921500" cy="18859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6921500" cy="1885950"/>
                          <a:chOff x="0" y="0"/>
                          <a:chExt cx="6922008" cy="1885950"/>
                        </a:xfrm>
                      </wpg:grpSpPr>
                      <wps:wsp>
                        <wps:cNvPr id="1" name="Text Box 1"/>
                        <wps:cNvSpPr txBox="1"/>
                        <wps:spPr>
                          <a:xfrm>
                            <a:off x="0" y="0"/>
                            <a:ext cx="6922008" cy="186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5E835" w14:textId="77777777" w:rsidR="00E322CF" w:rsidRDefault="00770AF1" w:rsidP="00E322CF">
                              <w:pPr>
                                <w:spacing w:after="360"/>
                                <w:jc w:val="center"/>
                              </w:pPr>
                              <w:r>
                                <w:rPr>
                                  <w:noProof/>
                                </w:rPr>
                                <w:drawing>
                                  <wp:inline distT="0" distB="0" distL="0" distR="0" wp14:anchorId="4253DC9E" wp14:editId="2643672D">
                                    <wp:extent cx="16287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pWiselyLOGO.jpg"/>
                                            <pic:cNvPicPr/>
                                          </pic:nvPicPr>
                                          <pic:blipFill rotWithShape="1">
                                            <a:blip r:embed="rId7">
                                              <a:extLst>
                                                <a:ext uri="{28A0092B-C50C-407E-A947-70E740481C1C}">
                                                  <a14:useLocalDpi xmlns:a14="http://schemas.microsoft.com/office/drawing/2010/main" val="0"/>
                                                </a:ext>
                                              </a:extLst>
                                            </a:blip>
                                            <a:srcRect l="9223" t="1" r="7767" b="6944"/>
                                            <a:stretch/>
                                          </pic:blipFill>
                                          <pic:spPr bwMode="auto">
                                            <a:xfrm>
                                              <a:off x="0" y="0"/>
                                              <a:ext cx="1628775" cy="638175"/>
                                            </a:xfrm>
                                            <a:prstGeom prst="rect">
                                              <a:avLst/>
                                            </a:prstGeom>
                                            <a:ln>
                                              <a:noFill/>
                                            </a:ln>
                                            <a:extLst>
                                              <a:ext uri="{53640926-AAD7-44D8-BBD7-CCE9431645EC}">
                                                <a14:shadowObscured xmlns:a14="http://schemas.microsoft.com/office/drawing/2010/main"/>
                                              </a:ext>
                                            </a:extLst>
                                          </pic:spPr>
                                        </pic:pic>
                                      </a:graphicData>
                                    </a:graphic>
                                  </wp:inline>
                                </w:drawing>
                              </w:r>
                            </w:p>
                            <w:p w14:paraId="360A0BAD" w14:textId="77777777" w:rsidR="00E322CF" w:rsidRPr="00400E27" w:rsidRDefault="00E322CF" w:rsidP="00E322CF">
                              <w:pPr>
                                <w:pStyle w:val="BasicParagraph"/>
                                <w:spacing w:line="240" w:lineRule="auto"/>
                                <w:jc w:val="both"/>
                                <w:rPr>
                                  <w:rFonts w:ascii="Century" w:hAnsi="Century" w:cs="Century"/>
                                  <w:caps/>
                                  <w:color w:val="F68621"/>
                                  <w:sz w:val="20"/>
                                  <w:szCs w:val="20"/>
                                </w:rPr>
                              </w:pPr>
                              <w:r w:rsidRPr="00400E27">
                                <w:rPr>
                                  <w:rFonts w:ascii="Century" w:hAnsi="Century" w:cs="Century"/>
                                  <w:caps/>
                                  <w:color w:val="F68621"/>
                                  <w:sz w:val="20"/>
                                  <w:szCs w:val="20"/>
                                </w:rPr>
                                <w:t>A mini training session for injury prevention</w:t>
                              </w:r>
                            </w:p>
                            <w:p w14:paraId="3A6EBE32" w14:textId="77777777" w:rsidR="00E322CF" w:rsidRPr="00770AF1" w:rsidRDefault="00E322CF" w:rsidP="00E322CF">
                              <w:pPr>
                                <w:pStyle w:val="BasicParagraph"/>
                                <w:spacing w:line="240" w:lineRule="auto"/>
                                <w:rPr>
                                  <w:rFonts w:ascii="ITC Avant Garde Std Md" w:hAnsi="ITC Avant Garde Std Md" w:cs="ITC Avant Garde Std Md"/>
                                  <w:b/>
                                  <w:bCs/>
                                  <w:sz w:val="96"/>
                                  <w:szCs w:val="96"/>
                                </w:rPr>
                              </w:pPr>
                              <w:r w:rsidRPr="00770AF1">
                                <w:rPr>
                                  <w:rFonts w:ascii="ITC Avant Garde Std Md" w:hAnsi="ITC Avant Garde Std Md" w:cs="ITC Avant Garde Std Md"/>
                                  <w:b/>
                                  <w:bCs/>
                                  <w:sz w:val="96"/>
                                  <w:szCs w:val="96"/>
                                </w:rPr>
                                <w:t>Quick Take on Safety</w:t>
                              </w:r>
                            </w:p>
                            <w:p w14:paraId="45834F8B" w14:textId="77777777"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47625" y="1885950"/>
                            <a:ext cx="6862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C022AA8" id="Group 3" o:spid="_x0000_s1026" style="position:absolute;margin-left:-4.5pt;margin-top:31.5pt;width:545pt;height:148.5pt;z-index:251660288;mso-position-vertical-relative:page" coordsize="69220,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">
                <v:shapetype id="_x0000_t202" coordsize="21600,21600" o:spt="202" path="m,l,21600r21600,l21600,xe">
                  <v:stroke joinstyle="miter"/>
                  <v:path gradientshapeok="t" o:connecttype="rect"/>
                </v:shapetype>
                <v:shape id="Text Box 1" o:spid="_x0000_s1027" type="#_x0000_t202" style="position:absolute;width:69220;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53E5E835" w14:textId="77777777" w:rsidR="00E322CF" w:rsidRDefault="00770AF1" w:rsidP="00E322CF">
                        <w:pPr>
                          <w:spacing w:after="360"/>
                          <w:jc w:val="center"/>
                        </w:pPr>
                        <w:r>
                          <w:rPr>
                            <w:noProof/>
                          </w:rPr>
                          <w:drawing>
                            <wp:inline distT="0" distB="0" distL="0" distR="0" wp14:anchorId="4253DC9E" wp14:editId="2643672D">
                              <wp:extent cx="16287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pWiselyLOGO.jpg"/>
                                      <pic:cNvPicPr/>
                                    </pic:nvPicPr>
                                    <pic:blipFill rotWithShape="1">
                                      <a:blip r:embed="rId7">
                                        <a:extLst>
                                          <a:ext uri="{28A0092B-C50C-407E-A947-70E740481C1C}">
                                            <a14:useLocalDpi xmlns:a14="http://schemas.microsoft.com/office/drawing/2010/main" val="0"/>
                                          </a:ext>
                                        </a:extLst>
                                      </a:blip>
                                      <a:srcRect l="9223" t="1" r="7767" b="6944"/>
                                      <a:stretch/>
                                    </pic:blipFill>
                                    <pic:spPr bwMode="auto">
                                      <a:xfrm>
                                        <a:off x="0" y="0"/>
                                        <a:ext cx="1628775" cy="638175"/>
                                      </a:xfrm>
                                      <a:prstGeom prst="rect">
                                        <a:avLst/>
                                      </a:prstGeom>
                                      <a:ln>
                                        <a:noFill/>
                                      </a:ln>
                                      <a:extLst>
                                        <a:ext uri="{53640926-AAD7-44D8-BBD7-CCE9431645EC}">
                                          <a14:shadowObscured xmlns:a14="http://schemas.microsoft.com/office/drawing/2010/main"/>
                                        </a:ext>
                                      </a:extLst>
                                    </pic:spPr>
                                  </pic:pic>
                                </a:graphicData>
                              </a:graphic>
                            </wp:inline>
                          </w:drawing>
                        </w:r>
                      </w:p>
                      <w:p w14:paraId="360A0BAD" w14:textId="77777777" w:rsidR="00E322CF" w:rsidRPr="00400E27" w:rsidRDefault="00E322CF" w:rsidP="00E322CF">
                        <w:pPr>
                          <w:pStyle w:val="BasicParagraph"/>
                          <w:spacing w:line="240" w:lineRule="auto"/>
                          <w:jc w:val="both"/>
                          <w:rPr>
                            <w:rFonts w:ascii="Century" w:hAnsi="Century" w:cs="Century"/>
                            <w:caps/>
                            <w:color w:val="F68621"/>
                            <w:sz w:val="20"/>
                            <w:szCs w:val="20"/>
                          </w:rPr>
                        </w:pPr>
                        <w:r w:rsidRPr="00400E27">
                          <w:rPr>
                            <w:rFonts w:ascii="Century" w:hAnsi="Century" w:cs="Century"/>
                            <w:caps/>
                            <w:color w:val="F68621"/>
                            <w:sz w:val="20"/>
                            <w:szCs w:val="20"/>
                          </w:rPr>
                          <w:t>A mini training session for injury prevention</w:t>
                        </w:r>
                      </w:p>
                      <w:p w14:paraId="3A6EBE32" w14:textId="77777777" w:rsidR="00E322CF" w:rsidRPr="00770AF1" w:rsidRDefault="00E322CF" w:rsidP="00E322CF">
                        <w:pPr>
                          <w:pStyle w:val="BasicParagraph"/>
                          <w:spacing w:line="240" w:lineRule="auto"/>
                          <w:rPr>
                            <w:rFonts w:ascii="ITC Avant Garde Std Md" w:hAnsi="ITC Avant Garde Std Md" w:cs="ITC Avant Garde Std Md"/>
                            <w:b/>
                            <w:bCs/>
                            <w:sz w:val="96"/>
                            <w:szCs w:val="96"/>
                          </w:rPr>
                        </w:pPr>
                        <w:r w:rsidRPr="00770AF1">
                          <w:rPr>
                            <w:rFonts w:ascii="ITC Avant Garde Std Md" w:hAnsi="ITC Avant Garde Std Md" w:cs="ITC Avant Garde Std Md"/>
                            <w:b/>
                            <w:bCs/>
                            <w:sz w:val="96"/>
                            <w:szCs w:val="96"/>
                          </w:rPr>
                          <w:t>Quick Take on Safety</w:t>
                        </w:r>
                      </w:p>
                      <w:p w14:paraId="45834F8B" w14:textId="77777777" w:rsidR="00E322CF" w:rsidRDefault="00E322CF" w:rsidP="00E322CF">
                        <w:pPr>
                          <w:jc w:val="center"/>
                        </w:pPr>
                      </w:p>
                    </w:txbxContent>
                  </v:textbox>
                </v:shape>
                <v:line id="Straight Connector 6" o:spid="_x0000_s1028" style="position:absolute;visibility:visible;mso-wrap-style:square" from="476,18859" to="69099,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14:paraId="466E0641" w14:textId="77777777" w:rsidR="005A1F9F" w:rsidRDefault="005A1F9F" w:rsidP="005A1F9F">
      <w:pPr>
        <w:tabs>
          <w:tab w:val="left" w:pos="-1260"/>
        </w:tabs>
      </w:pPr>
    </w:p>
    <w:p w14:paraId="05F2B499" w14:textId="77777777" w:rsidR="005A1F9F" w:rsidRDefault="005A1F9F" w:rsidP="005A1F9F">
      <w:pPr>
        <w:tabs>
          <w:tab w:val="left" w:pos="-1260"/>
        </w:tabs>
      </w:pPr>
    </w:p>
    <w:p w14:paraId="4B0701E9" w14:textId="77777777" w:rsidR="005A1F9F" w:rsidRDefault="005A1F9F" w:rsidP="005A1F9F">
      <w:pPr>
        <w:tabs>
          <w:tab w:val="left" w:pos="-1260"/>
        </w:tabs>
      </w:pPr>
    </w:p>
    <w:p w14:paraId="66E1278D" w14:textId="77777777" w:rsidR="00BE2791" w:rsidRDefault="00BE2791" w:rsidP="005A1F9F">
      <w:pPr>
        <w:tabs>
          <w:tab w:val="left" w:pos="-1260"/>
        </w:tabs>
      </w:pPr>
    </w:p>
    <w:p w14:paraId="66B7393E" w14:textId="77777777" w:rsidR="00BE2791" w:rsidRDefault="00BE2791" w:rsidP="005A1F9F">
      <w:pPr>
        <w:tabs>
          <w:tab w:val="left" w:pos="-1260"/>
        </w:tabs>
      </w:pPr>
    </w:p>
    <w:p w14:paraId="1E1BE461" w14:textId="77777777" w:rsidR="00BE2791" w:rsidRPr="00BE2791" w:rsidRDefault="00BE2791" w:rsidP="00BE2791">
      <w:pPr>
        <w:tabs>
          <w:tab w:val="left" w:pos="-1260"/>
        </w:tabs>
        <w:spacing w:after="0"/>
        <w:rPr>
          <w:rFonts w:ascii="ITC Avant Garde Std Bk" w:hAnsi="ITC Avant Garde Std Bk"/>
          <w:sz w:val="10"/>
          <w:szCs w:val="10"/>
        </w:rPr>
      </w:pPr>
    </w:p>
    <w:p w14:paraId="2F152373" w14:textId="77777777" w:rsidR="00E837DB" w:rsidRPr="00400E27" w:rsidRDefault="005A1F9F" w:rsidP="00400E27">
      <w:pPr>
        <w:tabs>
          <w:tab w:val="left" w:pos="-1260"/>
        </w:tabs>
        <w:spacing w:after="0"/>
        <w:ind w:left="1080"/>
        <w:rPr>
          <w:rFonts w:ascii="ITC Avant Garde Std Bk" w:hAnsi="ITC Avant Garde Std Bk"/>
          <w:b/>
          <w:color w:val="F68621"/>
          <w:sz w:val="68"/>
          <w:szCs w:val="68"/>
        </w:rPr>
      </w:pPr>
      <w:r w:rsidRPr="0080274A">
        <w:rPr>
          <w:rFonts w:ascii="ITC Avant Garde Std Bk" w:hAnsi="ITC Avant Garde Std Bk"/>
          <w:b/>
          <w:noProof/>
          <w:color w:val="F68621"/>
          <w:sz w:val="68"/>
          <w:szCs w:val="68"/>
        </w:rPr>
        <mc:AlternateContent>
          <mc:Choice Requires="wps">
            <w:drawing>
              <wp:anchor distT="0" distB="0" distL="114300" distR="114300" simplePos="0" relativeHeight="251661312" behindDoc="0" locked="0" layoutInCell="1" allowOverlap="1" wp14:anchorId="3A43DCED" wp14:editId="587F3867">
                <wp:simplePos x="0" y="0"/>
                <wp:positionH relativeFrom="column">
                  <wp:posOffset>-104775</wp:posOffset>
                </wp:positionH>
                <wp:positionV relativeFrom="paragraph">
                  <wp:posOffset>8896350</wp:posOffset>
                </wp:positionV>
                <wp:extent cx="6505575" cy="257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5055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943C2" w14:textId="77777777" w:rsidR="005A1F9F" w:rsidRPr="005A1F9F" w:rsidRDefault="005A1F9F" w:rsidP="005A1F9F">
                            <w:pPr>
                              <w:pStyle w:val="BasicParagraph"/>
                              <w:rPr>
                                <w:rFonts w:ascii="ITC Avant Garde Std Bk" w:hAnsi="ITC Avant Garde Std Bk" w:cs="ITC Avant Garde Std Bk"/>
                                <w:sz w:val="15"/>
                                <w:szCs w:val="15"/>
                              </w:rPr>
                            </w:pPr>
                            <w:r>
                              <w:rPr>
                                <w:rFonts w:ascii="ITC Avant Garde Std Bk" w:hAnsi="ITC Avant Garde Std Bk" w:cs="ITC Avant Garde Std Bk"/>
                                <w:sz w:val="15"/>
                                <w:szCs w:val="15"/>
                              </w:rPr>
                              <w:t>This document is intended for general purposes only and should not be construed as legal or coverage advice on any specific matter.</w:t>
                            </w:r>
                          </w:p>
                          <w:p w14:paraId="5D79627C" w14:textId="77777777" w:rsidR="005A1F9F" w:rsidRDefault="005A1F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3DCED" id="Text Box 13" o:spid="_x0000_s1029" type="#_x0000_t202" style="position:absolute;left:0;text-align:left;margin-left:-8.25pt;margin-top:700.5pt;width:512.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" filled="f" stroked="f" strokeweight=".5pt">
                <v:textbox>
                  <w:txbxContent>
                    <w:p w14:paraId="6B0943C2" w14:textId="77777777" w:rsidR="005A1F9F" w:rsidRPr="005A1F9F" w:rsidRDefault="005A1F9F" w:rsidP="005A1F9F">
                      <w:pPr>
                        <w:pStyle w:val="BasicParagraph"/>
                        <w:rPr>
                          <w:rFonts w:ascii="ITC Avant Garde Std Bk" w:hAnsi="ITC Avant Garde Std Bk" w:cs="ITC Avant Garde Std Bk"/>
                          <w:sz w:val="15"/>
                          <w:szCs w:val="15"/>
                        </w:rPr>
                      </w:pPr>
                      <w:r>
                        <w:rPr>
                          <w:rFonts w:ascii="ITC Avant Garde Std Bk" w:hAnsi="ITC Avant Garde Std Bk" w:cs="ITC Avant Garde Std Bk"/>
                          <w:sz w:val="15"/>
                          <w:szCs w:val="15"/>
                        </w:rPr>
                        <w:t>This document is intended for general purposes only and should not be construed as legal or coverage advice on any specific matter.</w:t>
                      </w:r>
                    </w:p>
                    <w:p w14:paraId="5D79627C" w14:textId="77777777" w:rsidR="005A1F9F" w:rsidRDefault="005A1F9F"/>
                  </w:txbxContent>
                </v:textbox>
              </v:shape>
            </w:pict>
          </mc:Fallback>
        </mc:AlternateContent>
      </w:r>
      <w:r w:rsidR="00703C00" w:rsidRPr="0080274A">
        <w:rPr>
          <w:rFonts w:ascii="ITC Avant Garde Std Bk" w:hAnsi="ITC Avant Garde Std Bk"/>
          <w:b/>
          <w:noProof/>
          <w:color w:val="F68621"/>
          <w:sz w:val="68"/>
          <w:szCs w:val="68"/>
        </w:rPr>
        <w:t>Entering</w:t>
      </w:r>
      <w:r w:rsidR="00703C00">
        <w:rPr>
          <w:rFonts w:ascii="ITC Avant Garde Std Bk" w:hAnsi="ITC Avant Garde Std Bk"/>
          <w:b/>
          <w:noProof/>
          <w:color w:val="F68621"/>
          <w:sz w:val="68"/>
          <w:szCs w:val="68"/>
        </w:rPr>
        <w:t>/Exiting Vehicles</w:t>
      </w:r>
    </w:p>
    <w:p w14:paraId="58FDADD2" w14:textId="77777777" w:rsidR="00A179B0" w:rsidRDefault="00A179B0" w:rsidP="00400E27">
      <w:pPr>
        <w:tabs>
          <w:tab w:val="left" w:pos="-1260"/>
        </w:tabs>
        <w:spacing w:after="0"/>
        <w:ind w:left="1080"/>
        <w:rPr>
          <w:rFonts w:ascii="ITC Avant Garde Std Bk" w:hAnsi="ITC Avant Garde Std Bk"/>
          <w:b/>
          <w:color w:val="000000" w:themeColor="text1"/>
          <w:sz w:val="21"/>
          <w:szCs w:val="21"/>
        </w:rPr>
      </w:pPr>
      <w:r>
        <w:rPr>
          <w:rFonts w:ascii="ITC Avant Garde Std Bk" w:hAnsi="ITC Avant Garde Std Bk"/>
          <w:b/>
          <w:color w:val="000000" w:themeColor="text1"/>
          <w:sz w:val="21"/>
          <w:szCs w:val="21"/>
        </w:rPr>
        <w:t>TRAINING OVERVIEW AND OBJECTIVES</w:t>
      </w:r>
    </w:p>
    <w:p w14:paraId="1702303A" w14:textId="77777777" w:rsidR="00A179B0" w:rsidRPr="00A179B0" w:rsidRDefault="00A179B0" w:rsidP="00400E27">
      <w:pPr>
        <w:tabs>
          <w:tab w:val="left" w:pos="-1260"/>
          <w:tab w:val="left" w:pos="2520"/>
        </w:tabs>
        <w:spacing w:after="0"/>
        <w:ind w:left="252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sidR="00703C00">
        <w:rPr>
          <w:rFonts w:ascii="Century" w:hAnsi="Century"/>
          <w:color w:val="000000" w:themeColor="text1"/>
          <w:sz w:val="21"/>
          <w:szCs w:val="21"/>
        </w:rPr>
        <w:t>Covers the common hazards and methods to prevent injuries when entering or exiting vehicles with an emphasis on typical passenger vehicles</w:t>
      </w:r>
    </w:p>
    <w:p w14:paraId="4A00D9DE" w14:textId="77777777" w:rsidR="00A179B0" w:rsidRPr="00A179B0" w:rsidRDefault="00A179B0" w:rsidP="00400E27">
      <w:pPr>
        <w:tabs>
          <w:tab w:val="left" w:pos="-1260"/>
          <w:tab w:val="left" w:pos="2520"/>
        </w:tabs>
        <w:spacing w:after="0"/>
        <w:ind w:left="252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sidR="00703C00">
        <w:rPr>
          <w:rFonts w:ascii="Century" w:hAnsi="Century"/>
          <w:color w:val="000000" w:themeColor="text1"/>
          <w:sz w:val="21"/>
          <w:szCs w:val="21"/>
        </w:rPr>
        <w:t>Remind employees of hazards common to parking lots when entering/exiting vehicles to prevent injuries.</w:t>
      </w:r>
    </w:p>
    <w:p w14:paraId="1DB2E75A" w14:textId="77777777" w:rsidR="00A179B0" w:rsidRPr="00A179B0" w:rsidRDefault="00A179B0" w:rsidP="00400E27">
      <w:pPr>
        <w:tabs>
          <w:tab w:val="left" w:pos="-1260"/>
          <w:tab w:val="left" w:pos="2520"/>
        </w:tabs>
        <w:spacing w:after="0"/>
        <w:ind w:left="252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00703C00">
        <w:rPr>
          <w:rFonts w:ascii="Century" w:hAnsi="Century"/>
          <w:color w:val="000000" w:themeColor="text1"/>
          <w:sz w:val="21"/>
          <w:szCs w:val="21"/>
        </w:rPr>
        <w:t xml:space="preserve">Read and become familiar with this Quick Take. </w:t>
      </w:r>
      <w:r w:rsidR="00703C00" w:rsidRPr="007778A6">
        <w:rPr>
          <w:rFonts w:ascii="Century" w:hAnsi="Century"/>
          <w:i/>
          <w:color w:val="000000" w:themeColor="text1"/>
          <w:sz w:val="21"/>
          <w:szCs w:val="21"/>
        </w:rPr>
        <w:t>Change as needed to reflect procedures and personnel in your department.</w:t>
      </w:r>
    </w:p>
    <w:p w14:paraId="73622908" w14:textId="5608A368" w:rsidR="00A179B0" w:rsidRDefault="00A179B0" w:rsidP="00400E27">
      <w:pPr>
        <w:tabs>
          <w:tab w:val="left" w:pos="-1260"/>
          <w:tab w:val="left" w:pos="2520"/>
        </w:tabs>
        <w:spacing w:after="0"/>
        <w:ind w:left="252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sidR="00703C00">
        <w:rPr>
          <w:rFonts w:ascii="Century" w:hAnsi="Century"/>
          <w:color w:val="000000" w:themeColor="text1"/>
          <w:sz w:val="21"/>
          <w:szCs w:val="21"/>
        </w:rPr>
        <w:t>Quick Re</w:t>
      </w:r>
      <w:r w:rsidR="00546AEC">
        <w:rPr>
          <w:rFonts w:ascii="Century" w:hAnsi="Century"/>
          <w:color w:val="000000" w:themeColor="text1"/>
          <w:sz w:val="21"/>
          <w:szCs w:val="21"/>
        </w:rPr>
        <w:t xml:space="preserve">view of Safety: </w:t>
      </w:r>
      <w:r w:rsidR="00703C00">
        <w:rPr>
          <w:rFonts w:ascii="Century" w:hAnsi="Century"/>
          <w:color w:val="000000" w:themeColor="text1"/>
          <w:sz w:val="21"/>
          <w:szCs w:val="21"/>
        </w:rPr>
        <w:t>Entering/Exiting Vehicles</w:t>
      </w:r>
    </w:p>
    <w:p w14:paraId="2EA1E445" w14:textId="1E1EA222" w:rsidR="003F0E95" w:rsidRPr="00703C00" w:rsidRDefault="00703C00" w:rsidP="00400E27">
      <w:pPr>
        <w:tabs>
          <w:tab w:val="left" w:pos="-1260"/>
          <w:tab w:val="left" w:pos="2520"/>
        </w:tabs>
        <w:spacing w:after="0"/>
        <w:ind w:left="2520" w:hanging="1440"/>
        <w:rPr>
          <w:rFonts w:ascii="ITC Avant Garde Std Bk" w:hAnsi="ITC Avant Garde Std Bk"/>
          <w:color w:val="000000" w:themeColor="text1"/>
          <w:sz w:val="21"/>
          <w:szCs w:val="21"/>
        </w:rPr>
      </w:pPr>
      <w:r w:rsidRPr="00703C00">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sidR="003F0E95">
        <w:rPr>
          <w:rFonts w:ascii="Century" w:hAnsi="Century"/>
          <w:color w:val="000000" w:themeColor="text1"/>
          <w:sz w:val="21"/>
          <w:szCs w:val="21"/>
        </w:rPr>
        <w:t>Consider providing or encouraging employees to use abrasives (sand, chicken grit, etc.) to help improve traction near vehicle doors.</w:t>
      </w:r>
    </w:p>
    <w:p w14:paraId="13BEF8D8" w14:textId="77777777" w:rsidR="00A179B0" w:rsidRDefault="00A179B0" w:rsidP="00400E27">
      <w:pPr>
        <w:tabs>
          <w:tab w:val="left" w:pos="-1260"/>
        </w:tabs>
        <w:spacing w:after="0"/>
        <w:ind w:left="1080"/>
        <w:rPr>
          <w:rFonts w:ascii="ITC Avant Garde Std Bk" w:hAnsi="ITC Avant Garde Std Bk"/>
          <w:b/>
          <w:color w:val="000000" w:themeColor="text1"/>
          <w:sz w:val="21"/>
          <w:szCs w:val="21"/>
        </w:rPr>
      </w:pPr>
    </w:p>
    <w:p w14:paraId="205D3EC7" w14:textId="77777777" w:rsidR="00A179B0" w:rsidRPr="007D2E6C" w:rsidRDefault="00703C00" w:rsidP="00400E27">
      <w:pPr>
        <w:tabs>
          <w:tab w:val="left" w:pos="-1260"/>
        </w:tabs>
        <w:spacing w:after="0"/>
        <w:ind w:left="1080"/>
        <w:rPr>
          <w:rFonts w:ascii="ITC Avant Garde Std Bk" w:hAnsi="ITC Avant Garde Std Bk"/>
          <w:b/>
          <w:color w:val="000000" w:themeColor="text1"/>
          <w:sz w:val="21"/>
          <w:szCs w:val="21"/>
        </w:rPr>
      </w:pPr>
      <w:r w:rsidRPr="007D2E6C">
        <w:rPr>
          <w:rFonts w:ascii="ITC Avant Garde Std Bk" w:hAnsi="ITC Avant Garde Std Bk"/>
          <w:b/>
          <w:color w:val="000000" w:themeColor="text1"/>
          <w:sz w:val="21"/>
          <w:szCs w:val="21"/>
        </w:rPr>
        <w:t>Entering/Exiting Vehicles</w:t>
      </w:r>
    </w:p>
    <w:p w14:paraId="514D121D" w14:textId="77777777" w:rsidR="000132F7" w:rsidRDefault="007A60BC" w:rsidP="00400E27">
      <w:pPr>
        <w:tabs>
          <w:tab w:val="left" w:pos="-1260"/>
        </w:tabs>
        <w:ind w:left="1080"/>
        <w:rPr>
          <w:rFonts w:ascii="Century" w:hAnsi="Century"/>
          <w:sz w:val="21"/>
          <w:szCs w:val="21"/>
        </w:rPr>
      </w:pPr>
      <w:r>
        <w:rPr>
          <w:rFonts w:ascii="Century" w:hAnsi="Century"/>
          <w:color w:val="000000" w:themeColor="text1"/>
          <w:sz w:val="21"/>
          <w:szCs w:val="21"/>
        </w:rPr>
        <w:t>M</w:t>
      </w:r>
      <w:r w:rsidR="00703C00" w:rsidRPr="00885D16">
        <w:rPr>
          <w:rFonts w:ascii="Century" w:hAnsi="Century"/>
          <w:color w:val="000000" w:themeColor="text1"/>
          <w:sz w:val="21"/>
          <w:szCs w:val="21"/>
        </w:rPr>
        <w:t xml:space="preserve">any people sustain serious injuries from slips and falls when </w:t>
      </w:r>
      <w:r>
        <w:rPr>
          <w:rFonts w:ascii="Century" w:hAnsi="Century"/>
          <w:color w:val="000000" w:themeColor="text1"/>
          <w:sz w:val="21"/>
          <w:szCs w:val="21"/>
        </w:rPr>
        <w:t>entering or exiting vehicles</w:t>
      </w:r>
      <w:r w:rsidR="000132F7">
        <w:rPr>
          <w:rFonts w:ascii="Century" w:hAnsi="Century"/>
          <w:color w:val="000000" w:themeColor="text1"/>
          <w:sz w:val="21"/>
          <w:szCs w:val="21"/>
        </w:rPr>
        <w:t>, p</w:t>
      </w:r>
      <w:r w:rsidR="00885D16" w:rsidRPr="00885D16">
        <w:rPr>
          <w:rFonts w:ascii="Century" w:hAnsi="Century"/>
          <w:sz w:val="21"/>
          <w:szCs w:val="21"/>
        </w:rPr>
        <w:t>articularly in winter. Think about your shoes when you first step out of a vehicle.</w:t>
      </w:r>
      <w:r w:rsidR="00546AEC">
        <w:rPr>
          <w:rFonts w:ascii="Century" w:hAnsi="Century"/>
          <w:sz w:val="21"/>
          <w:szCs w:val="21"/>
        </w:rPr>
        <w:t xml:space="preserve"> </w:t>
      </w:r>
      <w:r w:rsidR="00885D16" w:rsidRPr="00885D16">
        <w:rPr>
          <w:rFonts w:ascii="Century" w:hAnsi="Century"/>
          <w:sz w:val="21"/>
          <w:szCs w:val="21"/>
        </w:rPr>
        <w:t xml:space="preserve">They have warmed up during the </w:t>
      </w:r>
      <w:r>
        <w:rPr>
          <w:rFonts w:ascii="Century" w:hAnsi="Century"/>
          <w:sz w:val="21"/>
          <w:szCs w:val="21"/>
        </w:rPr>
        <w:t>drive</w:t>
      </w:r>
      <w:r w:rsidR="000132F7">
        <w:rPr>
          <w:rFonts w:ascii="Century" w:hAnsi="Century"/>
          <w:sz w:val="21"/>
          <w:szCs w:val="21"/>
        </w:rPr>
        <w:t>,</w:t>
      </w:r>
      <w:r w:rsidR="00885D16" w:rsidRPr="00885D16">
        <w:rPr>
          <w:rFonts w:ascii="Century" w:hAnsi="Century"/>
          <w:sz w:val="21"/>
          <w:szCs w:val="21"/>
        </w:rPr>
        <w:t xml:space="preserve"> and when you step on the snow and ice</w:t>
      </w:r>
      <w:r w:rsidR="000132F7">
        <w:rPr>
          <w:rFonts w:ascii="Century" w:hAnsi="Century"/>
          <w:sz w:val="21"/>
          <w:szCs w:val="21"/>
        </w:rPr>
        <w:t>,</w:t>
      </w:r>
      <w:r w:rsidR="00885D16" w:rsidRPr="00885D16">
        <w:rPr>
          <w:rFonts w:ascii="Century" w:hAnsi="Century"/>
          <w:sz w:val="21"/>
          <w:szCs w:val="21"/>
        </w:rPr>
        <w:t xml:space="preserve"> there is an immediate melt that occurs and creates a much slipperier surface. </w:t>
      </w:r>
    </w:p>
    <w:p w14:paraId="343E16A2" w14:textId="0432204E" w:rsidR="00BE2791" w:rsidRPr="00885D16" w:rsidRDefault="00885D16" w:rsidP="00400E27">
      <w:pPr>
        <w:tabs>
          <w:tab w:val="left" w:pos="-1260"/>
        </w:tabs>
        <w:ind w:left="1080"/>
        <w:rPr>
          <w:rFonts w:ascii="Century" w:hAnsi="Century"/>
          <w:color w:val="000000" w:themeColor="text1"/>
          <w:sz w:val="21"/>
          <w:szCs w:val="21"/>
        </w:rPr>
      </w:pPr>
      <w:r w:rsidRPr="00885D16">
        <w:rPr>
          <w:rFonts w:ascii="Century" w:hAnsi="Century"/>
          <w:sz w:val="21"/>
          <w:szCs w:val="21"/>
        </w:rPr>
        <w:t xml:space="preserve">Whether entering or exiting </w:t>
      </w:r>
      <w:r w:rsidR="000132F7">
        <w:rPr>
          <w:rFonts w:ascii="Century" w:hAnsi="Century"/>
          <w:sz w:val="21"/>
          <w:szCs w:val="21"/>
        </w:rPr>
        <w:t xml:space="preserve">a vehicle, </w:t>
      </w:r>
      <w:r w:rsidRPr="00885D16">
        <w:rPr>
          <w:rFonts w:ascii="Century" w:hAnsi="Century"/>
          <w:sz w:val="21"/>
          <w:szCs w:val="21"/>
        </w:rPr>
        <w:t>we are shifting the center of gravity of our bodies and need to be sure we are paying close attention to slick surfaces as that shift can be amplified</w:t>
      </w:r>
      <w:r w:rsidR="000132F7">
        <w:rPr>
          <w:rFonts w:ascii="Century" w:hAnsi="Century"/>
          <w:sz w:val="21"/>
          <w:szCs w:val="21"/>
        </w:rPr>
        <w:t>, which can cause</w:t>
      </w:r>
      <w:r w:rsidRPr="00885D16">
        <w:rPr>
          <w:rFonts w:ascii="Century" w:hAnsi="Century"/>
          <w:sz w:val="21"/>
          <w:szCs w:val="21"/>
        </w:rPr>
        <w:t xml:space="preserve"> us to fall.</w:t>
      </w:r>
      <w:r w:rsidR="000132F7">
        <w:rPr>
          <w:rFonts w:ascii="Century" w:hAnsi="Century"/>
          <w:color w:val="000000" w:themeColor="text1"/>
          <w:sz w:val="21"/>
          <w:szCs w:val="21"/>
        </w:rPr>
        <w:t xml:space="preserve"> So please pay attention. Y</w:t>
      </w:r>
      <w:r w:rsidR="00703C00" w:rsidRPr="00885D16">
        <w:rPr>
          <w:rFonts w:ascii="Century" w:hAnsi="Century"/>
          <w:color w:val="000000" w:themeColor="text1"/>
          <w:sz w:val="21"/>
          <w:szCs w:val="21"/>
        </w:rPr>
        <w:t>our health and safety is important to us; we don’t want you to get hurt.</w:t>
      </w:r>
    </w:p>
    <w:p w14:paraId="4CF7237C" w14:textId="77777777" w:rsidR="00703C00" w:rsidRPr="007D2E6C" w:rsidRDefault="00703C00" w:rsidP="00703C00">
      <w:pPr>
        <w:tabs>
          <w:tab w:val="left" w:pos="-1260"/>
        </w:tabs>
        <w:spacing w:after="0"/>
        <w:ind w:left="1080"/>
        <w:rPr>
          <w:rFonts w:ascii="ITC Avant Garde Std Bk" w:hAnsi="ITC Avant Garde Std Bk"/>
          <w:b/>
          <w:color w:val="000000" w:themeColor="text1"/>
          <w:sz w:val="21"/>
          <w:szCs w:val="21"/>
        </w:rPr>
      </w:pPr>
      <w:r w:rsidRPr="007D2E6C">
        <w:rPr>
          <w:rFonts w:ascii="ITC Avant Garde Std Bk" w:hAnsi="ITC Avant Garde Std Bk"/>
          <w:b/>
          <w:color w:val="000000" w:themeColor="text1"/>
          <w:sz w:val="21"/>
          <w:szCs w:val="21"/>
        </w:rPr>
        <w:t>3 Points of Contact</w:t>
      </w:r>
    </w:p>
    <w:p w14:paraId="401935B2" w14:textId="729F2A16" w:rsidR="00703C00" w:rsidRDefault="00703C00" w:rsidP="00703C00">
      <w:pPr>
        <w:tabs>
          <w:tab w:val="left" w:pos="-1260"/>
        </w:tabs>
        <w:ind w:left="1080"/>
        <w:rPr>
          <w:rFonts w:ascii="Century" w:hAnsi="Century"/>
          <w:color w:val="000000" w:themeColor="text1"/>
          <w:sz w:val="21"/>
          <w:szCs w:val="21"/>
        </w:rPr>
      </w:pPr>
      <w:r>
        <w:rPr>
          <w:rFonts w:ascii="Century" w:hAnsi="Century"/>
          <w:color w:val="000000" w:themeColor="text1"/>
          <w:sz w:val="21"/>
          <w:szCs w:val="21"/>
        </w:rPr>
        <w:t>The best means of preventing slips and falls when entering or exiting vehicles is to use three points of contact. This means that either two hands and one foot or one hand and two feet are in contact with the vehicle or ground at all times.</w:t>
      </w:r>
    </w:p>
    <w:p w14:paraId="222DCBDA" w14:textId="4D9E22F1" w:rsidR="00703C00" w:rsidRPr="007D2E6C" w:rsidRDefault="00703C00" w:rsidP="00703C00">
      <w:pPr>
        <w:tabs>
          <w:tab w:val="left" w:pos="-1260"/>
        </w:tabs>
        <w:spacing w:after="0"/>
        <w:ind w:left="1080"/>
        <w:rPr>
          <w:rFonts w:ascii="ITC Avant Garde Std Bk" w:hAnsi="ITC Avant Garde Std Bk"/>
          <w:b/>
          <w:color w:val="000000" w:themeColor="text1"/>
          <w:sz w:val="21"/>
          <w:szCs w:val="21"/>
        </w:rPr>
      </w:pPr>
      <w:r w:rsidRPr="007D2E6C">
        <w:rPr>
          <w:rFonts w:ascii="ITC Avant Garde Std Bk" w:hAnsi="ITC Avant Garde Std Bk"/>
          <w:b/>
          <w:color w:val="000000" w:themeColor="text1"/>
          <w:sz w:val="21"/>
          <w:szCs w:val="21"/>
        </w:rPr>
        <w:t>Additional Safety Measures</w:t>
      </w:r>
    </w:p>
    <w:p w14:paraId="51F22A09" w14:textId="0D0315E5" w:rsidR="00703C00" w:rsidRDefault="00703C00" w:rsidP="00703C00">
      <w:pPr>
        <w:tabs>
          <w:tab w:val="left" w:pos="-1260"/>
        </w:tabs>
        <w:spacing w:after="0"/>
        <w:ind w:left="1080"/>
        <w:rPr>
          <w:rFonts w:ascii="Century" w:hAnsi="Century"/>
          <w:color w:val="000000" w:themeColor="text1"/>
          <w:sz w:val="21"/>
          <w:szCs w:val="21"/>
        </w:rPr>
      </w:pPr>
      <w:r>
        <w:rPr>
          <w:rFonts w:ascii="Century" w:hAnsi="Century"/>
          <w:color w:val="000000" w:themeColor="text1"/>
          <w:sz w:val="21"/>
          <w:szCs w:val="21"/>
        </w:rPr>
        <w:t xml:space="preserve">Take these </w:t>
      </w:r>
      <w:r w:rsidR="0080274A">
        <w:rPr>
          <w:rFonts w:ascii="Century" w:hAnsi="Century"/>
          <w:color w:val="000000" w:themeColor="text1"/>
          <w:sz w:val="21"/>
          <w:szCs w:val="21"/>
        </w:rPr>
        <w:t>extra</w:t>
      </w:r>
      <w:r>
        <w:rPr>
          <w:rFonts w:ascii="Century" w:hAnsi="Century"/>
          <w:color w:val="000000" w:themeColor="text1"/>
          <w:sz w:val="21"/>
          <w:szCs w:val="21"/>
        </w:rPr>
        <w:t xml:space="preserve"> steps to prevent slips and falls while getting into or out of vehicles:</w:t>
      </w:r>
    </w:p>
    <w:p w14:paraId="52436BD1" w14:textId="0D4D18C7" w:rsidR="00703C00" w:rsidRDefault="00703C00" w:rsidP="00703C00">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Only </w:t>
      </w:r>
      <w:r w:rsidR="0080274A">
        <w:rPr>
          <w:rFonts w:ascii="Century" w:hAnsi="Century"/>
          <w:color w:val="000000" w:themeColor="text1"/>
          <w:sz w:val="21"/>
          <w:szCs w:val="21"/>
        </w:rPr>
        <w:t>get into or out of the vehicle</w:t>
      </w:r>
      <w:r>
        <w:rPr>
          <w:rFonts w:ascii="Century" w:hAnsi="Century"/>
          <w:color w:val="000000" w:themeColor="text1"/>
          <w:sz w:val="21"/>
          <w:szCs w:val="21"/>
        </w:rPr>
        <w:t xml:space="preserve"> when </w:t>
      </w:r>
      <w:r w:rsidR="0080274A">
        <w:rPr>
          <w:rFonts w:ascii="Century" w:hAnsi="Century"/>
          <w:color w:val="000000" w:themeColor="text1"/>
          <w:sz w:val="21"/>
          <w:szCs w:val="21"/>
        </w:rPr>
        <w:t xml:space="preserve">it </w:t>
      </w:r>
      <w:r>
        <w:rPr>
          <w:rFonts w:ascii="Century" w:hAnsi="Century"/>
          <w:color w:val="000000" w:themeColor="text1"/>
          <w:sz w:val="21"/>
          <w:szCs w:val="21"/>
        </w:rPr>
        <w:t>is stationary.</w:t>
      </w:r>
    </w:p>
    <w:p w14:paraId="7F8C14E0" w14:textId="74BB4A3B" w:rsidR="00703C00" w:rsidRDefault="00885D16" w:rsidP="00703C00">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If driving a higher profile vehicle, never jump out as you exit.</w:t>
      </w:r>
      <w:r w:rsidR="00546AEC">
        <w:rPr>
          <w:rFonts w:ascii="Century" w:hAnsi="Century"/>
          <w:color w:val="000000" w:themeColor="text1"/>
          <w:sz w:val="21"/>
          <w:szCs w:val="21"/>
        </w:rPr>
        <w:t xml:space="preserve"> </w:t>
      </w:r>
      <w:r w:rsidR="00703C00">
        <w:rPr>
          <w:rFonts w:ascii="Century" w:hAnsi="Century"/>
          <w:color w:val="000000" w:themeColor="text1"/>
          <w:sz w:val="21"/>
          <w:szCs w:val="21"/>
        </w:rPr>
        <w:t>You may land off balance or on an uneven surface and fall. You could also jar</w:t>
      </w:r>
      <w:r>
        <w:rPr>
          <w:rFonts w:ascii="Century" w:hAnsi="Century"/>
          <w:color w:val="000000" w:themeColor="text1"/>
          <w:sz w:val="21"/>
          <w:szCs w:val="21"/>
        </w:rPr>
        <w:t xml:space="preserve"> your knees or </w:t>
      </w:r>
      <w:r w:rsidR="00703C00">
        <w:rPr>
          <w:rFonts w:ascii="Century" w:hAnsi="Century"/>
          <w:color w:val="000000" w:themeColor="text1"/>
          <w:sz w:val="21"/>
          <w:szCs w:val="21"/>
        </w:rPr>
        <w:t>back.</w:t>
      </w:r>
    </w:p>
    <w:p w14:paraId="3C09E16B" w14:textId="5B5D7C33" w:rsidR="003F0E95" w:rsidRDefault="0080274A" w:rsidP="00703C00">
      <w:pPr>
        <w:pStyle w:val="ListParagraph"/>
        <w:numPr>
          <w:ilvl w:val="0"/>
          <w:numId w:val="4"/>
        </w:numPr>
        <w:tabs>
          <w:tab w:val="left" w:pos="-1260"/>
        </w:tabs>
        <w:rPr>
          <w:rFonts w:ascii="Century" w:hAnsi="Century"/>
          <w:color w:val="000000" w:themeColor="text1"/>
          <w:sz w:val="21"/>
          <w:szCs w:val="21"/>
        </w:rPr>
      </w:pPr>
      <w:r>
        <w:rPr>
          <w:rFonts w:ascii="Century" w:hAnsi="Century"/>
          <w:noProof/>
          <w:color w:val="000000" w:themeColor="text1"/>
          <w:sz w:val="21"/>
          <w:szCs w:val="21"/>
        </w:rPr>
        <mc:AlternateContent>
          <mc:Choice Requires="wpg">
            <w:drawing>
              <wp:anchor distT="0" distB="0" distL="114300" distR="114300" simplePos="0" relativeHeight="251663360" behindDoc="1" locked="0" layoutInCell="1" allowOverlap="1" wp14:anchorId="2C72A292" wp14:editId="44D3800C">
                <wp:simplePos x="0" y="0"/>
                <wp:positionH relativeFrom="column">
                  <wp:posOffset>-69215</wp:posOffset>
                </wp:positionH>
                <wp:positionV relativeFrom="page">
                  <wp:posOffset>8979535</wp:posOffset>
                </wp:positionV>
                <wp:extent cx="6519545" cy="895985"/>
                <wp:effectExtent l="0" t="0" r="0" b="0"/>
                <wp:wrapNone/>
                <wp:docPr id="4" name="Group 4"/>
                <wp:cNvGraphicFramePr/>
                <a:graphic xmlns:a="http://schemas.openxmlformats.org/drawingml/2006/main">
                  <a:graphicData uri="http://schemas.microsoft.com/office/word/2010/wordprocessingGroup">
                    <wpg:wgp>
                      <wpg:cNvGrpSpPr/>
                      <wpg:grpSpPr>
                        <a:xfrm>
                          <a:off x="0" y="0"/>
                          <a:ext cx="6519545" cy="895985"/>
                          <a:chOff x="0" y="0"/>
                          <a:chExt cx="6519545" cy="894080"/>
                        </a:xfrm>
                      </wpg:grpSpPr>
                      <wps:wsp>
                        <wps:cNvPr id="5" name="Text Box 5"/>
                        <wps:cNvSpPr txBox="1"/>
                        <wps:spPr>
                          <a:xfrm>
                            <a:off x="9525" y="419100"/>
                            <a:ext cx="6510020" cy="474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01BFF" w14:textId="77777777" w:rsidR="0080274A" w:rsidRDefault="0080274A" w:rsidP="0080274A">
                              <w:pPr>
                                <w:pStyle w:val="BasicParagraph"/>
                                <w:rPr>
                                  <w:rFonts w:ascii="ITC Avant Garde Std Bk" w:hAnsi="ITC Avant Garde Std Bk" w:cs="ITC Avant Garde Std Bk"/>
                                  <w:sz w:val="15"/>
                                  <w:szCs w:val="15"/>
                                </w:rPr>
                              </w:pPr>
                              <w:r>
                                <w:rPr>
                                  <w:rFonts w:ascii="ITC Avant Garde Std Bk" w:hAnsi="ITC Avant Garde Std Bk" w:cs="ITC Avant Garde Std Bk"/>
                                  <w:sz w:val="15"/>
                                  <w:szCs w:val="15"/>
                                </w:rPr>
                                <w:t>____________________________________________________________________________________________________________________________________</w:t>
                              </w:r>
                            </w:p>
                            <w:p w14:paraId="1D8EF150" w14:textId="77777777" w:rsidR="0080274A" w:rsidRPr="005A1F9F" w:rsidRDefault="0080274A" w:rsidP="0080274A">
                              <w:pPr>
                                <w:pStyle w:val="BasicParagraph"/>
                                <w:rPr>
                                  <w:rFonts w:ascii="ITC Avant Garde Std Bk" w:hAnsi="ITC Avant Garde Std Bk" w:cs="ITC Avant Garde Std Bk"/>
                                  <w:sz w:val="15"/>
                                  <w:szCs w:val="15"/>
                                </w:rPr>
                              </w:pPr>
                              <w:r>
                                <w:rPr>
                                  <w:rFonts w:ascii="ITC Avant Garde Std Bk" w:hAnsi="ITC Avant Garde Std Bk" w:cs="ITC Avant Garde Std Bk"/>
                                  <w:sz w:val="15"/>
                                  <w:szCs w:val="15"/>
                                </w:rPr>
                                <w:t>This document is intended for general purposes only and should not be construed as legal or coverage advice on any specific matter.</w:t>
                              </w:r>
                            </w:p>
                            <w:p w14:paraId="0FCC3E4A" w14:textId="77777777" w:rsidR="0080274A" w:rsidRDefault="0080274A" w:rsidP="008027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0"/>
                            <a:ext cx="957532" cy="544830"/>
                          </a:xfrm>
                          <a:prstGeom prst="rect">
                            <a:avLst/>
                          </a:prstGeom>
                          <a:noFill/>
                          <a:ln w="6350">
                            <a:noFill/>
                          </a:ln>
                        </wps:spPr>
                        <wps:txbx>
                          <w:txbxContent>
                            <w:p w14:paraId="297E6783" w14:textId="77777777" w:rsidR="0080274A" w:rsidRDefault="0080274A" w:rsidP="0080274A">
                              <w:r>
                                <w:rPr>
                                  <w:noProof/>
                                </w:rPr>
                                <w:drawing>
                                  <wp:inline distT="0" distB="0" distL="0" distR="0" wp14:anchorId="7155E321" wp14:editId="06F76154">
                                    <wp:extent cx="708767" cy="494232"/>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CIT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885" cy="505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72A292" id="Group 4" o:spid="_x0000_s1030" style="position:absolute;left:0;text-align:left;margin-left:-5.45pt;margin-top:707.05pt;width:513.35pt;height:70.55pt;z-index:-251653120;mso-position-vertical-relative:page;mso-width-relative:margin;mso-height-relative:margin" coordsize="65195,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">
                <v:shape id="Text Box 5" o:spid="_x0000_s1031" type="#_x0000_t202" style="position:absolute;left:95;top:4191;width:65100;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2901BFF" w14:textId="77777777" w:rsidR="0080274A" w:rsidRDefault="0080274A" w:rsidP="0080274A">
                        <w:pPr>
                          <w:pStyle w:val="BasicParagraph"/>
                          <w:rPr>
                            <w:rFonts w:ascii="ITC Avant Garde Std Bk" w:hAnsi="ITC Avant Garde Std Bk" w:cs="ITC Avant Garde Std Bk"/>
                            <w:sz w:val="15"/>
                            <w:szCs w:val="15"/>
                          </w:rPr>
                        </w:pPr>
                        <w:r>
                          <w:rPr>
                            <w:rFonts w:ascii="ITC Avant Garde Std Bk" w:hAnsi="ITC Avant Garde Std Bk" w:cs="ITC Avant Garde Std Bk"/>
                            <w:sz w:val="15"/>
                            <w:szCs w:val="15"/>
                          </w:rPr>
                          <w:t>____________________________________________________________________________________________________________________________________</w:t>
                        </w:r>
                      </w:p>
                      <w:p w14:paraId="1D8EF150" w14:textId="77777777" w:rsidR="0080274A" w:rsidRPr="005A1F9F" w:rsidRDefault="0080274A" w:rsidP="0080274A">
                        <w:pPr>
                          <w:pStyle w:val="BasicParagraph"/>
                          <w:rPr>
                            <w:rFonts w:ascii="ITC Avant Garde Std Bk" w:hAnsi="ITC Avant Garde Std Bk" w:cs="ITC Avant Garde Std Bk"/>
                            <w:sz w:val="15"/>
                            <w:szCs w:val="15"/>
                          </w:rPr>
                        </w:pPr>
                        <w:r>
                          <w:rPr>
                            <w:rFonts w:ascii="ITC Avant Garde Std Bk" w:hAnsi="ITC Avant Garde Std Bk" w:cs="ITC Avant Garde Std Bk"/>
                            <w:sz w:val="15"/>
                            <w:szCs w:val="15"/>
                          </w:rPr>
                          <w:t>This document is intended for general purposes only and should not be construed as legal or coverage advice on any specific matter.</w:t>
                        </w:r>
                      </w:p>
                      <w:p w14:paraId="0FCC3E4A" w14:textId="77777777" w:rsidR="0080274A" w:rsidRDefault="0080274A" w:rsidP="0080274A"/>
                    </w:txbxContent>
                  </v:textbox>
                </v:shape>
                <v:shape id="Text Box 8" o:spid="_x0000_s1032" type="#_x0000_t202" style="position:absolute;width:9575;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97E6783" w14:textId="77777777" w:rsidR="0080274A" w:rsidRDefault="0080274A" w:rsidP="0080274A">
                        <w:r>
                          <w:rPr>
                            <w:noProof/>
                          </w:rPr>
                          <w:drawing>
                            <wp:inline distT="0" distB="0" distL="0" distR="0" wp14:anchorId="7155E321" wp14:editId="06F76154">
                              <wp:extent cx="708767" cy="494232"/>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CIT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885" cy="505472"/>
                                      </a:xfrm>
                                      <a:prstGeom prst="rect">
                                        <a:avLst/>
                                      </a:prstGeom>
                                    </pic:spPr>
                                  </pic:pic>
                                </a:graphicData>
                              </a:graphic>
                            </wp:inline>
                          </w:drawing>
                        </w:r>
                      </w:p>
                    </w:txbxContent>
                  </v:textbox>
                </v:shape>
                <w10:wrap anchory="page"/>
              </v:group>
            </w:pict>
          </mc:Fallback>
        </mc:AlternateContent>
      </w:r>
      <w:r w:rsidR="003F0E95">
        <w:rPr>
          <w:rFonts w:ascii="Century" w:hAnsi="Century"/>
          <w:color w:val="000000" w:themeColor="text1"/>
          <w:sz w:val="21"/>
          <w:szCs w:val="21"/>
        </w:rPr>
        <w:t>Face a vehicle when entering it.</w:t>
      </w:r>
      <w:r w:rsidR="00546AEC">
        <w:rPr>
          <w:rFonts w:ascii="Century" w:hAnsi="Century"/>
          <w:color w:val="000000" w:themeColor="text1"/>
          <w:sz w:val="21"/>
          <w:szCs w:val="21"/>
        </w:rPr>
        <w:t xml:space="preserve"> </w:t>
      </w:r>
    </w:p>
    <w:p w14:paraId="62198C14" w14:textId="3CFE3361" w:rsidR="003F0E95" w:rsidRDefault="003F0E95" w:rsidP="00703C00">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Use grab bars or other solid object</w:t>
      </w:r>
      <w:r w:rsidR="004C3C74">
        <w:rPr>
          <w:rFonts w:ascii="Century" w:hAnsi="Century"/>
          <w:color w:val="000000" w:themeColor="text1"/>
          <w:sz w:val="21"/>
          <w:szCs w:val="21"/>
        </w:rPr>
        <w:t>,</w:t>
      </w:r>
      <w:r>
        <w:rPr>
          <w:rFonts w:ascii="Century" w:hAnsi="Century"/>
          <w:color w:val="000000" w:themeColor="text1"/>
          <w:sz w:val="21"/>
          <w:szCs w:val="21"/>
        </w:rPr>
        <w:t xml:space="preserve"> such as the door frame</w:t>
      </w:r>
      <w:r w:rsidR="004C3C74">
        <w:rPr>
          <w:rFonts w:ascii="Century" w:hAnsi="Century"/>
          <w:color w:val="000000" w:themeColor="text1"/>
          <w:sz w:val="21"/>
          <w:szCs w:val="21"/>
        </w:rPr>
        <w:t>,</w:t>
      </w:r>
      <w:r>
        <w:rPr>
          <w:rFonts w:ascii="Century" w:hAnsi="Century"/>
          <w:color w:val="000000" w:themeColor="text1"/>
          <w:sz w:val="21"/>
          <w:szCs w:val="21"/>
        </w:rPr>
        <w:t xml:space="preserve"> to gra</w:t>
      </w:r>
      <w:r w:rsidR="004C3C74">
        <w:rPr>
          <w:rFonts w:ascii="Century" w:hAnsi="Century"/>
          <w:color w:val="000000" w:themeColor="text1"/>
          <w:sz w:val="21"/>
          <w:szCs w:val="21"/>
        </w:rPr>
        <w:t>b onto when entering or exiting. T</w:t>
      </w:r>
      <w:r>
        <w:rPr>
          <w:rFonts w:ascii="Century" w:hAnsi="Century"/>
          <w:color w:val="000000" w:themeColor="text1"/>
          <w:sz w:val="21"/>
          <w:szCs w:val="21"/>
        </w:rPr>
        <w:t xml:space="preserve">he door or steering wheel can move unexpectedly </w:t>
      </w:r>
      <w:r w:rsidR="004C3C74">
        <w:rPr>
          <w:rFonts w:ascii="Century" w:hAnsi="Century"/>
          <w:color w:val="000000" w:themeColor="text1"/>
          <w:sz w:val="21"/>
          <w:szCs w:val="21"/>
        </w:rPr>
        <w:t xml:space="preserve">if you grab it </w:t>
      </w:r>
      <w:r>
        <w:rPr>
          <w:rFonts w:ascii="Century" w:hAnsi="Century"/>
          <w:color w:val="000000" w:themeColor="text1"/>
          <w:sz w:val="21"/>
          <w:szCs w:val="21"/>
        </w:rPr>
        <w:t xml:space="preserve">when standing up. Wearing gloves can make </w:t>
      </w:r>
      <w:r w:rsidR="004C3C74">
        <w:rPr>
          <w:rFonts w:ascii="Century" w:hAnsi="Century"/>
          <w:color w:val="000000" w:themeColor="text1"/>
          <w:sz w:val="21"/>
          <w:szCs w:val="21"/>
        </w:rPr>
        <w:t>it</w:t>
      </w:r>
      <w:r>
        <w:rPr>
          <w:rFonts w:ascii="Century" w:hAnsi="Century"/>
          <w:color w:val="000000" w:themeColor="text1"/>
          <w:sz w:val="21"/>
          <w:szCs w:val="21"/>
        </w:rPr>
        <w:t xml:space="preserve"> more comfortable when grabbing cold surfaces.</w:t>
      </w:r>
    </w:p>
    <w:p w14:paraId="091FBCAD" w14:textId="77777777" w:rsidR="00703C00" w:rsidRPr="00703C00" w:rsidRDefault="00703C00" w:rsidP="00703C00">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Look for obstacles on the ground before exiting.</w:t>
      </w:r>
    </w:p>
    <w:p w14:paraId="2195F16C" w14:textId="77777777" w:rsidR="00703C00" w:rsidRDefault="00703C00" w:rsidP="00703C00">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Make sure that the points of contact you use are clear of debris, mud and/or ice before you make the first step.</w:t>
      </w:r>
    </w:p>
    <w:p w14:paraId="105B7509" w14:textId="0DEE84E1" w:rsidR="00777B94" w:rsidRDefault="00777B94" w:rsidP="00777B94">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Make sure you have firm footing with one or both feet before putting your entire weight on your foot. </w:t>
      </w:r>
      <w:r w:rsidR="00885D16">
        <w:rPr>
          <w:rFonts w:ascii="Century" w:hAnsi="Century"/>
          <w:color w:val="000000" w:themeColor="text1"/>
          <w:sz w:val="21"/>
          <w:szCs w:val="21"/>
        </w:rPr>
        <w:t>Move your foot back and forth first to gauge how slippery the surface is by the door.</w:t>
      </w:r>
    </w:p>
    <w:p w14:paraId="1FA5819C" w14:textId="77777777" w:rsidR="00777B94" w:rsidRDefault="00777B94" w:rsidP="00777B94">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Wear shoes or boots with good support and tread.</w:t>
      </w:r>
    </w:p>
    <w:p w14:paraId="2B69FF03" w14:textId="398F3F1E" w:rsidR="00703C00" w:rsidRDefault="00703C00" w:rsidP="00703C00">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Do not </w:t>
      </w:r>
      <w:r w:rsidR="006B1AB6">
        <w:rPr>
          <w:rFonts w:ascii="Century" w:hAnsi="Century"/>
          <w:color w:val="000000" w:themeColor="text1"/>
          <w:sz w:val="21"/>
          <w:szCs w:val="21"/>
        </w:rPr>
        <w:t>enter or exit</w:t>
      </w:r>
      <w:r>
        <w:rPr>
          <w:rFonts w:ascii="Century" w:hAnsi="Century"/>
          <w:color w:val="000000" w:themeColor="text1"/>
          <w:sz w:val="21"/>
          <w:szCs w:val="21"/>
        </w:rPr>
        <w:t xml:space="preserve"> </w:t>
      </w:r>
      <w:r w:rsidR="004C3C74">
        <w:rPr>
          <w:rFonts w:ascii="Century" w:hAnsi="Century"/>
          <w:color w:val="000000" w:themeColor="text1"/>
          <w:sz w:val="21"/>
          <w:szCs w:val="21"/>
        </w:rPr>
        <w:t xml:space="preserve">the vehicle while holding </w:t>
      </w:r>
      <w:r>
        <w:rPr>
          <w:rFonts w:ascii="Century" w:hAnsi="Century"/>
          <w:color w:val="000000" w:themeColor="text1"/>
          <w:sz w:val="21"/>
          <w:szCs w:val="21"/>
        </w:rPr>
        <w:t xml:space="preserve">something in your hand. Put </w:t>
      </w:r>
      <w:r w:rsidR="003F0E95">
        <w:rPr>
          <w:rFonts w:ascii="Century" w:hAnsi="Century"/>
          <w:color w:val="000000" w:themeColor="text1"/>
          <w:sz w:val="21"/>
          <w:szCs w:val="21"/>
        </w:rPr>
        <w:t>the item on the vehicle’s floor,</w:t>
      </w:r>
      <w:r w:rsidR="006B1AB6">
        <w:rPr>
          <w:rFonts w:ascii="Century" w:hAnsi="Century"/>
          <w:color w:val="000000" w:themeColor="text1"/>
          <w:sz w:val="21"/>
          <w:szCs w:val="21"/>
        </w:rPr>
        <w:t xml:space="preserve"> dash,</w:t>
      </w:r>
      <w:r w:rsidR="003F0E95">
        <w:rPr>
          <w:rFonts w:ascii="Century" w:hAnsi="Century"/>
          <w:color w:val="000000" w:themeColor="text1"/>
          <w:sz w:val="21"/>
          <w:szCs w:val="21"/>
        </w:rPr>
        <w:t xml:space="preserve"> roof or seat and reach</w:t>
      </w:r>
      <w:r>
        <w:rPr>
          <w:rFonts w:ascii="Century" w:hAnsi="Century"/>
          <w:color w:val="000000" w:themeColor="text1"/>
          <w:sz w:val="21"/>
          <w:szCs w:val="21"/>
        </w:rPr>
        <w:t xml:space="preserve"> for it </w:t>
      </w:r>
      <w:r w:rsidR="003F0E95">
        <w:rPr>
          <w:rFonts w:ascii="Century" w:hAnsi="Century"/>
          <w:color w:val="000000" w:themeColor="text1"/>
          <w:sz w:val="21"/>
          <w:szCs w:val="21"/>
        </w:rPr>
        <w:t>when standing on the ground</w:t>
      </w:r>
      <w:r w:rsidR="004C3C74">
        <w:rPr>
          <w:rFonts w:ascii="Century" w:hAnsi="Century"/>
          <w:color w:val="000000" w:themeColor="text1"/>
          <w:sz w:val="21"/>
          <w:szCs w:val="21"/>
        </w:rPr>
        <w:t>.</w:t>
      </w:r>
    </w:p>
    <w:p w14:paraId="1C68D88E" w14:textId="153D4741" w:rsidR="00703C00" w:rsidRPr="00885D16" w:rsidRDefault="00703C00" w:rsidP="00885D16">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Do not rush to exit. Descend slowly to avoid muscle strain</w:t>
      </w:r>
      <w:r w:rsidR="006B1AB6">
        <w:rPr>
          <w:rFonts w:ascii="Century" w:hAnsi="Century"/>
          <w:color w:val="000000" w:themeColor="text1"/>
          <w:sz w:val="21"/>
          <w:szCs w:val="21"/>
        </w:rPr>
        <w:t xml:space="preserve"> and </w:t>
      </w:r>
      <w:r w:rsidR="00885D16">
        <w:rPr>
          <w:rFonts w:ascii="Century" w:hAnsi="Century"/>
          <w:color w:val="000000" w:themeColor="text1"/>
          <w:sz w:val="21"/>
          <w:szCs w:val="21"/>
        </w:rPr>
        <w:t>do not skip any steps or walking surfaces when getting into and out of larger vehicles.</w:t>
      </w:r>
    </w:p>
    <w:p w14:paraId="601C96DA" w14:textId="77777777" w:rsidR="00703C00" w:rsidRDefault="00703C00" w:rsidP="00703C00">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Park to provide adequate space to enter/exit the vehicle comfortably.</w:t>
      </w:r>
    </w:p>
    <w:p w14:paraId="43D41C0F" w14:textId="37208D63" w:rsidR="00703C00" w:rsidRDefault="003F0E95" w:rsidP="00703C00">
      <w:pPr>
        <w:pStyle w:val="ListParagraph"/>
        <w:numPr>
          <w:ilvl w:val="0"/>
          <w:numId w:val="4"/>
        </w:numPr>
        <w:tabs>
          <w:tab w:val="left" w:pos="-1260"/>
        </w:tabs>
        <w:rPr>
          <w:rFonts w:ascii="Century" w:hAnsi="Century"/>
          <w:color w:val="000000" w:themeColor="text1"/>
          <w:sz w:val="21"/>
          <w:szCs w:val="21"/>
        </w:rPr>
      </w:pPr>
      <w:r>
        <w:rPr>
          <w:rFonts w:ascii="Century" w:hAnsi="Century"/>
          <w:color w:val="000000" w:themeColor="text1"/>
          <w:sz w:val="21"/>
          <w:szCs w:val="21"/>
        </w:rPr>
        <w:t>Be</w:t>
      </w:r>
      <w:r w:rsidR="004C3C74">
        <w:rPr>
          <w:rFonts w:ascii="Century" w:hAnsi="Century"/>
          <w:color w:val="000000" w:themeColor="text1"/>
          <w:sz w:val="21"/>
          <w:szCs w:val="21"/>
        </w:rPr>
        <w:t xml:space="preserve"> a</w:t>
      </w:r>
      <w:r>
        <w:rPr>
          <w:rFonts w:ascii="Century" w:hAnsi="Century"/>
          <w:color w:val="000000" w:themeColor="text1"/>
          <w:sz w:val="21"/>
          <w:szCs w:val="21"/>
        </w:rPr>
        <w:t xml:space="preserve">ware </w:t>
      </w:r>
      <w:r w:rsidR="004C3C74">
        <w:rPr>
          <w:rFonts w:ascii="Century" w:hAnsi="Century"/>
          <w:color w:val="000000" w:themeColor="text1"/>
          <w:sz w:val="21"/>
          <w:szCs w:val="21"/>
        </w:rPr>
        <w:t xml:space="preserve">of </w:t>
      </w:r>
      <w:r>
        <w:rPr>
          <w:rFonts w:ascii="Century" w:hAnsi="Century"/>
          <w:color w:val="000000" w:themeColor="text1"/>
          <w:sz w:val="21"/>
          <w:szCs w:val="21"/>
        </w:rPr>
        <w:t>black ice or areas where ice or snow melts and refreezes.</w:t>
      </w:r>
      <w:r w:rsidR="00546AEC">
        <w:rPr>
          <w:rFonts w:ascii="Century" w:hAnsi="Century"/>
          <w:color w:val="000000" w:themeColor="text1"/>
          <w:sz w:val="21"/>
          <w:szCs w:val="21"/>
        </w:rPr>
        <w:t xml:space="preserve"> </w:t>
      </w:r>
      <w:r>
        <w:rPr>
          <w:rFonts w:ascii="Century" w:hAnsi="Century"/>
          <w:color w:val="000000" w:themeColor="text1"/>
          <w:sz w:val="21"/>
          <w:szCs w:val="21"/>
        </w:rPr>
        <w:t xml:space="preserve">Occasionally the hot engines of vehicles melt the snow and ice below </w:t>
      </w:r>
      <w:r w:rsidR="004C3C74">
        <w:rPr>
          <w:rFonts w:ascii="Century" w:hAnsi="Century"/>
          <w:color w:val="000000" w:themeColor="text1"/>
          <w:sz w:val="21"/>
          <w:szCs w:val="21"/>
        </w:rPr>
        <w:t>that</w:t>
      </w:r>
      <w:r>
        <w:rPr>
          <w:rFonts w:ascii="Century" w:hAnsi="Century"/>
          <w:color w:val="000000" w:themeColor="text1"/>
          <w:sz w:val="21"/>
          <w:szCs w:val="21"/>
        </w:rPr>
        <w:t xml:space="preserve"> then refreezes as it flows away from the engine.</w:t>
      </w:r>
      <w:r w:rsidR="00546AEC">
        <w:rPr>
          <w:rFonts w:ascii="Century" w:hAnsi="Century"/>
          <w:color w:val="000000" w:themeColor="text1"/>
          <w:sz w:val="21"/>
          <w:szCs w:val="21"/>
        </w:rPr>
        <w:t xml:space="preserve"> </w:t>
      </w:r>
      <w:r>
        <w:rPr>
          <w:rFonts w:ascii="Century" w:hAnsi="Century"/>
          <w:color w:val="000000" w:themeColor="text1"/>
          <w:sz w:val="21"/>
          <w:szCs w:val="21"/>
        </w:rPr>
        <w:t>This is particularly common around idling vehicles.</w:t>
      </w:r>
      <w:r w:rsidR="00546AEC">
        <w:rPr>
          <w:rFonts w:ascii="Century" w:hAnsi="Century"/>
          <w:color w:val="000000" w:themeColor="text1"/>
          <w:sz w:val="21"/>
          <w:szCs w:val="21"/>
        </w:rPr>
        <w:t xml:space="preserve"> </w:t>
      </w:r>
      <w:r>
        <w:rPr>
          <w:rFonts w:ascii="Century" w:hAnsi="Century"/>
          <w:color w:val="000000" w:themeColor="text1"/>
          <w:sz w:val="21"/>
          <w:szCs w:val="21"/>
        </w:rPr>
        <w:t>Take special care when approaching or walking past idling vehicles.</w:t>
      </w:r>
    </w:p>
    <w:p w14:paraId="3B4556BF" w14:textId="77777777" w:rsidR="003F0E95" w:rsidRPr="007D2E6C" w:rsidRDefault="003F0E95" w:rsidP="003F0E95">
      <w:pPr>
        <w:tabs>
          <w:tab w:val="left" w:pos="-1260"/>
        </w:tabs>
        <w:spacing w:after="0"/>
        <w:ind w:left="1080"/>
        <w:rPr>
          <w:rFonts w:ascii="ITC Avant Garde Std Bk" w:hAnsi="ITC Avant Garde Std Bk"/>
          <w:b/>
          <w:color w:val="000000" w:themeColor="text1"/>
          <w:sz w:val="21"/>
          <w:szCs w:val="21"/>
        </w:rPr>
      </w:pPr>
      <w:r w:rsidRPr="007D2E6C">
        <w:rPr>
          <w:rFonts w:ascii="ITC Avant Garde Std Bk" w:hAnsi="ITC Avant Garde Std Bk"/>
          <w:b/>
          <w:color w:val="000000" w:themeColor="text1"/>
          <w:sz w:val="21"/>
          <w:szCs w:val="21"/>
        </w:rPr>
        <w:t>Discussion Questions</w:t>
      </w:r>
    </w:p>
    <w:p w14:paraId="6E1DBB6B" w14:textId="017B6EDD" w:rsidR="003F0E95" w:rsidRPr="002643D3" w:rsidRDefault="003F0E95" w:rsidP="003F0E95">
      <w:pPr>
        <w:pStyle w:val="ListParagraph"/>
        <w:numPr>
          <w:ilvl w:val="0"/>
          <w:numId w:val="5"/>
        </w:numPr>
        <w:tabs>
          <w:tab w:val="left" w:pos="-1260"/>
        </w:tabs>
        <w:rPr>
          <w:rFonts w:ascii="Century" w:hAnsi="Century"/>
          <w:color w:val="000000" w:themeColor="text1"/>
          <w:sz w:val="21"/>
          <w:szCs w:val="21"/>
        </w:rPr>
      </w:pPr>
      <w:r w:rsidRPr="002643D3">
        <w:rPr>
          <w:rFonts w:ascii="Century" w:hAnsi="Century"/>
          <w:color w:val="000000" w:themeColor="text1"/>
          <w:sz w:val="21"/>
          <w:szCs w:val="21"/>
        </w:rPr>
        <w:t xml:space="preserve">What else can we do to prevent slips, trips and falls when entering </w:t>
      </w:r>
      <w:r w:rsidR="004C3C74">
        <w:rPr>
          <w:rFonts w:ascii="Century" w:hAnsi="Century"/>
          <w:color w:val="000000" w:themeColor="text1"/>
          <w:sz w:val="21"/>
          <w:szCs w:val="21"/>
        </w:rPr>
        <w:t>and</w:t>
      </w:r>
      <w:r w:rsidRPr="002643D3">
        <w:rPr>
          <w:rFonts w:ascii="Century" w:hAnsi="Century"/>
          <w:color w:val="000000" w:themeColor="text1"/>
          <w:sz w:val="21"/>
          <w:szCs w:val="21"/>
        </w:rPr>
        <w:t xml:space="preserve"> exiting </w:t>
      </w:r>
      <w:r>
        <w:rPr>
          <w:rFonts w:ascii="Century" w:hAnsi="Century"/>
          <w:color w:val="000000" w:themeColor="text1"/>
          <w:sz w:val="21"/>
          <w:szCs w:val="21"/>
        </w:rPr>
        <w:t>vehicles</w:t>
      </w:r>
      <w:r w:rsidRPr="002643D3">
        <w:rPr>
          <w:rFonts w:ascii="Century" w:hAnsi="Century"/>
          <w:color w:val="000000" w:themeColor="text1"/>
          <w:sz w:val="21"/>
          <w:szCs w:val="21"/>
        </w:rPr>
        <w:t>?</w:t>
      </w:r>
    </w:p>
    <w:p w14:paraId="05ABF681" w14:textId="77777777" w:rsidR="003F0E95" w:rsidRPr="003F0E95" w:rsidRDefault="003F0E95" w:rsidP="003F0E95">
      <w:pPr>
        <w:tabs>
          <w:tab w:val="left" w:pos="-1260"/>
        </w:tabs>
        <w:rPr>
          <w:rFonts w:ascii="Century" w:hAnsi="Century"/>
          <w:color w:val="000000" w:themeColor="text1"/>
          <w:sz w:val="21"/>
          <w:szCs w:val="21"/>
        </w:rPr>
      </w:pPr>
    </w:p>
    <w:p w14:paraId="311C6571" w14:textId="73BABC90" w:rsidR="00A179B0" w:rsidRDefault="00A179B0" w:rsidP="005A1F9F">
      <w:pPr>
        <w:tabs>
          <w:tab w:val="left" w:pos="-1260"/>
        </w:tabs>
        <w:rPr>
          <w:rFonts w:ascii="Century" w:hAnsi="Century"/>
          <w:color w:val="000000" w:themeColor="text1"/>
          <w:sz w:val="21"/>
          <w:szCs w:val="21"/>
        </w:rPr>
      </w:pPr>
      <w:r>
        <w:rPr>
          <w:rFonts w:ascii="Century" w:hAnsi="Century"/>
          <w:color w:val="000000" w:themeColor="text1"/>
          <w:sz w:val="21"/>
          <w:szCs w:val="21"/>
        </w:rPr>
        <w:br w:type="page"/>
      </w:r>
    </w:p>
    <w:p w14:paraId="296C6AD5" w14:textId="77777777" w:rsidR="00A179B0" w:rsidRPr="00222195" w:rsidRDefault="006B1AB6" w:rsidP="00A179B0">
      <w:pPr>
        <w:tabs>
          <w:tab w:val="left" w:pos="-1260"/>
        </w:tabs>
        <w:spacing w:after="0"/>
        <w:rPr>
          <w:rFonts w:ascii="ITC Avant Garde Std Bk" w:hAnsi="ITC Avant Garde Std Bk"/>
          <w:b/>
          <w:color w:val="F68621"/>
          <w:sz w:val="44"/>
          <w:szCs w:val="44"/>
        </w:rPr>
      </w:pPr>
      <w:r>
        <w:rPr>
          <w:rFonts w:ascii="ITC Avant Garde Std Bk" w:hAnsi="ITC Avant Garde Std Bk"/>
          <w:b/>
          <w:color w:val="F68621"/>
          <w:sz w:val="44"/>
          <w:szCs w:val="44"/>
        </w:rPr>
        <w:lastRenderedPageBreak/>
        <w:t>Entering/Exiting Vehicles</w:t>
      </w:r>
      <w:r w:rsidR="00734B83" w:rsidRPr="00222195">
        <w:rPr>
          <w:rFonts w:ascii="ITC Avant Garde Std Bk" w:hAnsi="ITC Avant Garde Std Bk"/>
          <w:b/>
          <w:color w:val="F6862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14:paraId="44F9B50A" w14:textId="77777777" w:rsidTr="00A872EA">
        <w:tc>
          <w:tcPr>
            <w:tcW w:w="1733" w:type="dxa"/>
            <w:tcBorders>
              <w:right w:val="nil"/>
            </w:tcBorders>
          </w:tcPr>
          <w:p w14:paraId="3F4B2B7F" w14:textId="77777777"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14:paraId="41D070DE" w14:textId="77777777"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14:paraId="7486C44B" w14:textId="77777777"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14:paraId="712574AB" w14:textId="77777777" w:rsidR="00734B83" w:rsidRPr="00734B83" w:rsidRDefault="00734B83" w:rsidP="00734B83">
            <w:pPr>
              <w:tabs>
                <w:tab w:val="left" w:pos="-1260"/>
              </w:tabs>
              <w:spacing w:before="120"/>
              <w:rPr>
                <w:rFonts w:ascii="Century" w:hAnsi="Century"/>
                <w:color w:val="000000" w:themeColor="text1"/>
                <w:sz w:val="21"/>
                <w:szCs w:val="21"/>
              </w:rPr>
            </w:pPr>
          </w:p>
        </w:tc>
      </w:tr>
      <w:tr w:rsidR="00A872EA" w14:paraId="524E69BF" w14:textId="77777777" w:rsidTr="00A872EA">
        <w:tc>
          <w:tcPr>
            <w:tcW w:w="1733" w:type="dxa"/>
            <w:tcBorders>
              <w:right w:val="nil"/>
            </w:tcBorders>
          </w:tcPr>
          <w:p w14:paraId="3AA31048" w14:textId="77777777"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14:paraId="1CB47738" w14:textId="77777777" w:rsidR="00A872EA" w:rsidRPr="00734B83" w:rsidRDefault="00A872EA" w:rsidP="00734B83">
            <w:pPr>
              <w:tabs>
                <w:tab w:val="left" w:pos="-1260"/>
              </w:tabs>
              <w:spacing w:before="120"/>
              <w:rPr>
                <w:rFonts w:ascii="Century" w:hAnsi="Century"/>
                <w:color w:val="000000" w:themeColor="text1"/>
                <w:sz w:val="21"/>
                <w:szCs w:val="21"/>
              </w:rPr>
            </w:pPr>
          </w:p>
        </w:tc>
      </w:tr>
    </w:tbl>
    <w:p w14:paraId="253BAC64" w14:textId="77777777" w:rsidR="00734B83" w:rsidRPr="00734B83" w:rsidRDefault="00734B83" w:rsidP="00A179B0">
      <w:pPr>
        <w:tabs>
          <w:tab w:val="left" w:pos="-1260"/>
        </w:tabs>
        <w:spacing w:after="0"/>
        <w:rPr>
          <w:rFonts w:ascii="ITC Avant Garde Std Bk" w:hAnsi="ITC Avant Garde Std Bk"/>
          <w:color w:val="002D62"/>
          <w:sz w:val="21"/>
          <w:szCs w:val="21"/>
        </w:rPr>
      </w:pPr>
    </w:p>
    <w:p w14:paraId="7D51304C" w14:textId="77777777" w:rsidR="00A179B0" w:rsidRPr="007D2E6C" w:rsidRDefault="003609CC" w:rsidP="003609CC">
      <w:pPr>
        <w:tabs>
          <w:tab w:val="left" w:pos="-1260"/>
        </w:tabs>
        <w:spacing w:after="0"/>
        <w:rPr>
          <w:rFonts w:ascii="ITC Avant Garde Std Bk" w:hAnsi="ITC Avant Garde Std Bk"/>
          <w:b/>
          <w:color w:val="000000" w:themeColor="text1"/>
          <w:sz w:val="21"/>
          <w:szCs w:val="21"/>
        </w:rPr>
      </w:pPr>
      <w:r w:rsidRPr="007D2E6C">
        <w:rPr>
          <w:rFonts w:ascii="ITC Avant Garde Std Bk" w:hAnsi="ITC Avant Garde Std Bk"/>
          <w:b/>
          <w:color w:val="000000" w:themeColor="text1"/>
          <w:sz w:val="21"/>
          <w:szCs w:val="21"/>
        </w:rPr>
        <w:t>TRAINING GOALS</w:t>
      </w:r>
    </w:p>
    <w:p w14:paraId="2EB6C7C0" w14:textId="77777777" w:rsidR="006B1AB6" w:rsidRDefault="006B1AB6" w:rsidP="006B1AB6">
      <w:pPr>
        <w:pStyle w:val="ListParagraph"/>
        <w:numPr>
          <w:ilvl w:val="0"/>
          <w:numId w:val="2"/>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reminded of the hazards associated with entering or exiting vehicles.</w:t>
      </w:r>
    </w:p>
    <w:p w14:paraId="3519D935" w14:textId="77777777" w:rsidR="006B1AB6" w:rsidRDefault="006B1AB6" w:rsidP="006B1AB6">
      <w:pPr>
        <w:pStyle w:val="ListParagraph"/>
        <w:numPr>
          <w:ilvl w:val="0"/>
          <w:numId w:val="2"/>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to use three points of contact when entering or exiting vehicles.</w:t>
      </w:r>
    </w:p>
    <w:p w14:paraId="3BAE9288" w14:textId="77777777" w:rsidR="006B1AB6" w:rsidRPr="003609CC" w:rsidRDefault="006B1AB6" w:rsidP="006B1AB6">
      <w:pPr>
        <w:pStyle w:val="ListParagraph"/>
        <w:numPr>
          <w:ilvl w:val="0"/>
          <w:numId w:val="2"/>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reminded of and follow additional safety measures to reduce injuries when entering or exiting vehicles.</w:t>
      </w:r>
    </w:p>
    <w:p w14:paraId="333841CD" w14:textId="77777777" w:rsidR="003609CC" w:rsidRPr="007D2E6C" w:rsidRDefault="003609CC" w:rsidP="003609CC">
      <w:pPr>
        <w:tabs>
          <w:tab w:val="left" w:pos="-1260"/>
        </w:tabs>
        <w:spacing w:before="200" w:after="0"/>
        <w:rPr>
          <w:rFonts w:ascii="ITC Avant Garde Std Bk" w:hAnsi="ITC Avant Garde Std Bk"/>
          <w:b/>
          <w:color w:val="000000" w:themeColor="text1"/>
          <w:sz w:val="21"/>
          <w:szCs w:val="21"/>
        </w:rPr>
      </w:pPr>
      <w:r w:rsidRPr="007D2E6C">
        <w:rPr>
          <w:rFonts w:ascii="ITC Avant Garde Std Bk" w:hAnsi="ITC Avant Garde Std Bk"/>
          <w:b/>
          <w:color w:val="000000" w:themeColor="text1"/>
          <w:sz w:val="21"/>
          <w:szCs w:val="21"/>
        </w:rPr>
        <w:t>RESOURCES</w:t>
      </w:r>
    </w:p>
    <w:p w14:paraId="10411983" w14:textId="29E4EA70" w:rsidR="006B1AB6" w:rsidRPr="0069108F" w:rsidRDefault="006B1AB6" w:rsidP="006B1AB6">
      <w:pPr>
        <w:pStyle w:val="ListParagraph"/>
        <w:numPr>
          <w:ilvl w:val="0"/>
          <w:numId w:val="1"/>
        </w:numPr>
        <w:tabs>
          <w:tab w:val="left" w:pos="-1260"/>
        </w:tabs>
        <w:spacing w:after="0"/>
        <w:rPr>
          <w:rFonts w:ascii="ITC Avant Garde Std Bk" w:hAnsi="ITC Avant Garde Std Bk"/>
          <w:b/>
          <w:color w:val="000000" w:themeColor="text1"/>
          <w:sz w:val="21"/>
          <w:szCs w:val="21"/>
        </w:rPr>
      </w:pPr>
      <w:bookmarkStart w:id="0" w:name="_GoBack"/>
      <w:bookmarkEnd w:id="0"/>
      <w:r>
        <w:rPr>
          <w:rFonts w:ascii="Century" w:hAnsi="Century"/>
          <w:color w:val="000000" w:themeColor="text1"/>
          <w:sz w:val="21"/>
          <w:szCs w:val="21"/>
        </w:rPr>
        <w:t xml:space="preserve">Step Wisely Year Round Slip, Trip and Fall Prevention campaign materials, </w:t>
      </w:r>
      <w:r w:rsidR="007D2E6C">
        <w:rPr>
          <w:rFonts w:ascii="Century" w:hAnsi="Century"/>
          <w:color w:val="000000" w:themeColor="text1"/>
          <w:sz w:val="21"/>
          <w:szCs w:val="21"/>
        </w:rPr>
        <w:t>Minnesota Counties Intergovernmental Trust</w:t>
      </w:r>
      <w:r w:rsidR="007D2E6C">
        <w:rPr>
          <w:rFonts w:ascii="Century" w:hAnsi="Century"/>
          <w:color w:val="000000" w:themeColor="text1"/>
          <w:sz w:val="21"/>
          <w:szCs w:val="21"/>
        </w:rPr>
        <w:t>,</w:t>
      </w:r>
      <w:r w:rsidR="007D2E6C">
        <w:t xml:space="preserve"> </w:t>
      </w:r>
      <w:hyperlink r:id="rId9" w:history="1">
        <w:r w:rsidRPr="007D2E6C">
          <w:rPr>
            <w:rStyle w:val="Hyperlink"/>
            <w:rFonts w:ascii="Century" w:hAnsi="Century"/>
            <w:color w:val="545554"/>
            <w:sz w:val="21"/>
            <w:szCs w:val="21"/>
          </w:rPr>
          <w:t>MCIT.org/step-wisely/</w:t>
        </w:r>
      </w:hyperlink>
    </w:p>
    <w:p w14:paraId="2C7C675F" w14:textId="13FEA8BF" w:rsidR="006B1AB6" w:rsidRPr="002D51C3" w:rsidRDefault="006B1AB6" w:rsidP="006B1AB6">
      <w:pPr>
        <w:pStyle w:val="ListParagraph"/>
        <w:numPr>
          <w:ilvl w:val="0"/>
          <w:numId w:val="1"/>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Three Points of Contact campaign materials, </w:t>
      </w:r>
      <w:r w:rsidR="007D2E6C">
        <w:rPr>
          <w:rFonts w:ascii="Century" w:hAnsi="Century"/>
          <w:color w:val="000000" w:themeColor="text1"/>
          <w:sz w:val="21"/>
          <w:szCs w:val="21"/>
        </w:rPr>
        <w:t>Minnesota Counties Intergovernmental Trust</w:t>
      </w:r>
      <w:r w:rsidR="007D2E6C">
        <w:rPr>
          <w:rFonts w:ascii="Century" w:hAnsi="Century"/>
          <w:color w:val="000000" w:themeColor="text1"/>
          <w:sz w:val="21"/>
          <w:szCs w:val="21"/>
        </w:rPr>
        <w:t xml:space="preserve">, </w:t>
      </w:r>
      <w:hyperlink r:id="rId10" w:history="1">
        <w:r w:rsidRPr="007D2E6C">
          <w:rPr>
            <w:rStyle w:val="Hyperlink"/>
            <w:rFonts w:ascii="Century" w:hAnsi="Century"/>
            <w:color w:val="545554"/>
            <w:sz w:val="21"/>
            <w:szCs w:val="21"/>
          </w:rPr>
          <w:t>MCIT.org/step-wisely/</w:t>
        </w:r>
      </w:hyperlink>
    </w:p>
    <w:p w14:paraId="3B966481" w14:textId="77777777" w:rsidR="003609CC" w:rsidRPr="007D2E6C" w:rsidRDefault="003609CC" w:rsidP="003609CC">
      <w:pPr>
        <w:tabs>
          <w:tab w:val="left" w:pos="-1260"/>
        </w:tabs>
        <w:spacing w:before="200" w:after="0"/>
        <w:rPr>
          <w:rFonts w:ascii="ITC Avant Garde Std Bk" w:hAnsi="ITC Avant Garde Std Bk"/>
          <w:b/>
          <w:color w:val="000000" w:themeColor="text1"/>
          <w:sz w:val="21"/>
          <w:szCs w:val="21"/>
        </w:rPr>
      </w:pPr>
      <w:r w:rsidRPr="007D2E6C">
        <w:rPr>
          <w:rFonts w:ascii="ITC Avant Garde Std Bk" w:hAnsi="ITC Avant Garde Std Bk"/>
          <w:b/>
          <w:color w:val="000000" w:themeColor="text1"/>
          <w:sz w:val="21"/>
          <w:szCs w:val="21"/>
        </w:rPr>
        <w:t>REVIEW</w:t>
      </w:r>
    </w:p>
    <w:p w14:paraId="139A7D29" w14:textId="77777777"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14:paraId="28C04EA2" w14:textId="77777777"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14:paraId="7495744A" w14:textId="77777777" w:rsidR="00D9647B" w:rsidRPr="007D2E6C" w:rsidRDefault="00D9647B" w:rsidP="00D9647B">
      <w:pPr>
        <w:tabs>
          <w:tab w:val="left" w:pos="-1260"/>
        </w:tabs>
        <w:spacing w:before="200" w:after="0"/>
        <w:rPr>
          <w:rFonts w:ascii="ITC Avant Garde Std Bk" w:hAnsi="ITC Avant Garde Std Bk"/>
          <w:b/>
          <w:color w:val="000000" w:themeColor="text1"/>
          <w:sz w:val="21"/>
          <w:szCs w:val="21"/>
        </w:rPr>
      </w:pPr>
      <w:r w:rsidRPr="007D2E6C">
        <w:rPr>
          <w:rFonts w:ascii="ITC Avant Garde Std Bk" w:hAnsi="ITC Avant Garde Std Bk"/>
          <w:b/>
          <w:color w:val="000000" w:themeColor="text1"/>
          <w:sz w:val="21"/>
          <w:szCs w:val="21"/>
        </w:rPr>
        <w:t>TRAINER COMMENTS</w:t>
      </w:r>
    </w:p>
    <w:p w14:paraId="249B3A1D" w14:textId="77777777"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14:paraId="72112E7E" w14:textId="77777777" w:rsidR="00D9647B" w:rsidRPr="00222195" w:rsidRDefault="00D9647B" w:rsidP="00D9647B">
      <w:pPr>
        <w:tabs>
          <w:tab w:val="left" w:pos="-1260"/>
        </w:tabs>
        <w:spacing w:after="0"/>
        <w:rPr>
          <w:rFonts w:ascii="ITC Avant Garde Std Bk" w:hAnsi="ITC Avant Garde Std Bk"/>
          <w:b/>
          <w:color w:val="F68621"/>
          <w:sz w:val="44"/>
          <w:szCs w:val="44"/>
        </w:rPr>
      </w:pPr>
      <w:r w:rsidRPr="00222195">
        <w:rPr>
          <w:rFonts w:ascii="ITC Avant Garde Std Bk" w:hAnsi="ITC Avant Garde Std Bk"/>
          <w:b/>
          <w:color w:val="F68621"/>
          <w:sz w:val="44"/>
          <w:szCs w:val="44"/>
        </w:rPr>
        <w:lastRenderedPageBreak/>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4"/>
        <w:gridCol w:w="3515"/>
        <w:gridCol w:w="1607"/>
        <w:gridCol w:w="3794"/>
      </w:tblGrid>
      <w:tr w:rsidR="00D9647B" w14:paraId="2608D603" w14:textId="77777777" w:rsidTr="00D9647B">
        <w:trPr>
          <w:trHeight w:val="432"/>
        </w:trPr>
        <w:tc>
          <w:tcPr>
            <w:tcW w:w="1908" w:type="dxa"/>
            <w:tcBorders>
              <w:right w:val="nil"/>
            </w:tcBorders>
            <w:vAlign w:val="center"/>
          </w:tcPr>
          <w:p w14:paraId="18318E50"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14:paraId="402D5453" w14:textId="77777777" w:rsidR="00D9647B" w:rsidRPr="00734B83" w:rsidRDefault="006B1AB6"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Entering/Exiting Vehicles</w:t>
            </w:r>
          </w:p>
        </w:tc>
      </w:tr>
      <w:tr w:rsidR="00D9647B" w14:paraId="4E2E0803" w14:textId="77777777" w:rsidTr="00D9647B">
        <w:trPr>
          <w:trHeight w:val="413"/>
        </w:trPr>
        <w:tc>
          <w:tcPr>
            <w:tcW w:w="1908" w:type="dxa"/>
            <w:tcBorders>
              <w:right w:val="nil"/>
            </w:tcBorders>
            <w:vAlign w:val="center"/>
          </w:tcPr>
          <w:p w14:paraId="3C06ED1C"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14:paraId="70C3119A" w14:textId="77777777"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14:paraId="06873743"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14:paraId="0C5FB1A0" w14:textId="77777777" w:rsidR="00D9647B" w:rsidRPr="00734B83" w:rsidRDefault="00D9647B" w:rsidP="00D9647B">
            <w:pPr>
              <w:tabs>
                <w:tab w:val="left" w:pos="-1260"/>
              </w:tabs>
              <w:spacing w:before="120"/>
              <w:rPr>
                <w:rFonts w:ascii="Century" w:hAnsi="Century"/>
                <w:color w:val="000000" w:themeColor="text1"/>
                <w:sz w:val="21"/>
                <w:szCs w:val="21"/>
              </w:rPr>
            </w:pPr>
          </w:p>
        </w:tc>
      </w:tr>
    </w:tbl>
    <w:p w14:paraId="56F64077" w14:textId="77777777"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14:paraId="2668737A" w14:textId="77777777" w:rsidTr="00D9647B">
        <w:tc>
          <w:tcPr>
            <w:tcW w:w="5508" w:type="dxa"/>
          </w:tcPr>
          <w:p w14:paraId="40140C38" w14:textId="77777777" w:rsidR="00D9647B" w:rsidRPr="00D9647B" w:rsidRDefault="00D9647B" w:rsidP="00D9647B">
            <w:pPr>
              <w:tabs>
                <w:tab w:val="left" w:pos="-1260"/>
              </w:tabs>
              <w:rPr>
                <w:rFonts w:ascii="ITC Avant Garde Std Bk" w:hAnsi="ITC Avant Garde Std Bk"/>
                <w:b/>
                <w:color w:val="000000" w:themeColor="text1"/>
                <w:sz w:val="21"/>
                <w:szCs w:val="21"/>
              </w:rPr>
            </w:pPr>
            <w:r w:rsidRPr="00D9647B">
              <w:rPr>
                <w:rFonts w:ascii="ITC Avant Garde Std Bk" w:hAnsi="ITC Avant Garde Std Bk"/>
                <w:b/>
                <w:color w:val="000000" w:themeColor="text1"/>
                <w:sz w:val="21"/>
                <w:szCs w:val="21"/>
              </w:rPr>
              <w:t>Participant Name (printed)</w:t>
            </w:r>
          </w:p>
        </w:tc>
        <w:tc>
          <w:tcPr>
            <w:tcW w:w="5508" w:type="dxa"/>
          </w:tcPr>
          <w:p w14:paraId="5C2584E7" w14:textId="77777777" w:rsidR="00D9647B" w:rsidRPr="00D9647B" w:rsidRDefault="00D9647B" w:rsidP="00D9647B">
            <w:pPr>
              <w:tabs>
                <w:tab w:val="left" w:pos="-1260"/>
              </w:tabs>
              <w:rPr>
                <w:rFonts w:ascii="ITC Avant Garde Std Bk" w:hAnsi="ITC Avant Garde Std Bk"/>
                <w:b/>
                <w:color w:val="000000" w:themeColor="text1"/>
                <w:sz w:val="21"/>
                <w:szCs w:val="21"/>
              </w:rPr>
            </w:pPr>
            <w:r w:rsidRPr="00D9647B">
              <w:rPr>
                <w:rFonts w:ascii="ITC Avant Garde Std Bk" w:hAnsi="ITC Avant Garde Std Bk"/>
                <w:b/>
                <w:color w:val="000000" w:themeColor="text1"/>
                <w:sz w:val="21"/>
                <w:szCs w:val="21"/>
              </w:rPr>
              <w:t>Participant Signature</w:t>
            </w:r>
          </w:p>
        </w:tc>
      </w:tr>
      <w:tr w:rsidR="00D9647B" w:rsidRPr="00D9647B" w14:paraId="67012B46" w14:textId="77777777" w:rsidTr="00D9647B">
        <w:tc>
          <w:tcPr>
            <w:tcW w:w="5508" w:type="dxa"/>
          </w:tcPr>
          <w:p w14:paraId="1022D5D5"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2371FCEF"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CB67E19" w14:textId="77777777" w:rsidTr="00D9647B">
        <w:tc>
          <w:tcPr>
            <w:tcW w:w="5508" w:type="dxa"/>
          </w:tcPr>
          <w:p w14:paraId="32E5FD17"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3C2B1AF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15B6760" w14:textId="77777777" w:rsidTr="00D9647B">
        <w:tc>
          <w:tcPr>
            <w:tcW w:w="5508" w:type="dxa"/>
          </w:tcPr>
          <w:p w14:paraId="60107566"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7274AE9B"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8BE02D1" w14:textId="77777777" w:rsidTr="00D9647B">
        <w:tc>
          <w:tcPr>
            <w:tcW w:w="5508" w:type="dxa"/>
          </w:tcPr>
          <w:p w14:paraId="2A99731E"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5BE203F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3227140" w14:textId="77777777" w:rsidTr="00D9647B">
        <w:tc>
          <w:tcPr>
            <w:tcW w:w="5508" w:type="dxa"/>
          </w:tcPr>
          <w:p w14:paraId="7C7EC804"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26CC353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B8140CE" w14:textId="77777777" w:rsidTr="00D9647B">
        <w:tc>
          <w:tcPr>
            <w:tcW w:w="5508" w:type="dxa"/>
          </w:tcPr>
          <w:p w14:paraId="5B5F57CD"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73B82C1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EAC7F1D" w14:textId="77777777" w:rsidTr="00D9647B">
        <w:tc>
          <w:tcPr>
            <w:tcW w:w="5508" w:type="dxa"/>
          </w:tcPr>
          <w:p w14:paraId="28A00ACF"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1ECB774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DF92FC3" w14:textId="77777777" w:rsidTr="00D9647B">
        <w:tc>
          <w:tcPr>
            <w:tcW w:w="5508" w:type="dxa"/>
          </w:tcPr>
          <w:p w14:paraId="3A9579F1"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1373D68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51EE098" w14:textId="77777777" w:rsidTr="00D9647B">
        <w:tc>
          <w:tcPr>
            <w:tcW w:w="5508" w:type="dxa"/>
          </w:tcPr>
          <w:p w14:paraId="3BAA3351"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0B7F7E5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0843023" w14:textId="77777777" w:rsidTr="00D9647B">
        <w:tc>
          <w:tcPr>
            <w:tcW w:w="5508" w:type="dxa"/>
          </w:tcPr>
          <w:p w14:paraId="7C9AECE6"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5E7F30E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4ACF657" w14:textId="77777777" w:rsidTr="00D9647B">
        <w:tc>
          <w:tcPr>
            <w:tcW w:w="5508" w:type="dxa"/>
          </w:tcPr>
          <w:p w14:paraId="7A379237"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40F1509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865AFAD" w14:textId="77777777" w:rsidTr="00D9647B">
        <w:tc>
          <w:tcPr>
            <w:tcW w:w="5508" w:type="dxa"/>
          </w:tcPr>
          <w:p w14:paraId="7A732066"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2DAEDD1F"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6BE5202" w14:textId="77777777" w:rsidTr="00D9647B">
        <w:tc>
          <w:tcPr>
            <w:tcW w:w="5508" w:type="dxa"/>
          </w:tcPr>
          <w:p w14:paraId="60114947"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123502EF"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16E006F" w14:textId="77777777" w:rsidTr="00D9647B">
        <w:tc>
          <w:tcPr>
            <w:tcW w:w="5508" w:type="dxa"/>
          </w:tcPr>
          <w:p w14:paraId="1E5CDFA2"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6BFC199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19E8048" w14:textId="77777777" w:rsidTr="00D9647B">
        <w:tc>
          <w:tcPr>
            <w:tcW w:w="5508" w:type="dxa"/>
          </w:tcPr>
          <w:p w14:paraId="341368AF"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67A3CA8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944CC36" w14:textId="77777777" w:rsidTr="00D9647B">
        <w:tc>
          <w:tcPr>
            <w:tcW w:w="5508" w:type="dxa"/>
          </w:tcPr>
          <w:p w14:paraId="08AC03B4"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4A16D70C"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14FE768" w14:textId="77777777" w:rsidTr="00D9647B">
        <w:tc>
          <w:tcPr>
            <w:tcW w:w="5508" w:type="dxa"/>
          </w:tcPr>
          <w:p w14:paraId="0F5B2031"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35EEB2D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0ECACEF" w14:textId="77777777" w:rsidTr="00D9647B">
        <w:tc>
          <w:tcPr>
            <w:tcW w:w="5508" w:type="dxa"/>
          </w:tcPr>
          <w:p w14:paraId="116D3994"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2646B07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D0E67F8" w14:textId="77777777" w:rsidTr="00D9647B">
        <w:tc>
          <w:tcPr>
            <w:tcW w:w="5508" w:type="dxa"/>
          </w:tcPr>
          <w:p w14:paraId="12B30F4A"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7A5E41C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231C38A" w14:textId="77777777" w:rsidTr="00D9647B">
        <w:tc>
          <w:tcPr>
            <w:tcW w:w="5508" w:type="dxa"/>
          </w:tcPr>
          <w:p w14:paraId="7CB749EA"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1E9B986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8C2107C" w14:textId="77777777" w:rsidTr="00D9647B">
        <w:tc>
          <w:tcPr>
            <w:tcW w:w="5508" w:type="dxa"/>
          </w:tcPr>
          <w:p w14:paraId="5A275A1A"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32B8708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1D4C0C2" w14:textId="77777777" w:rsidTr="00D9647B">
        <w:tc>
          <w:tcPr>
            <w:tcW w:w="5508" w:type="dxa"/>
          </w:tcPr>
          <w:p w14:paraId="77FF4148"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1678580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B82DEA4" w14:textId="77777777" w:rsidTr="00D9647B">
        <w:tc>
          <w:tcPr>
            <w:tcW w:w="5508" w:type="dxa"/>
          </w:tcPr>
          <w:p w14:paraId="79F39443"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108BBA9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19E633B" w14:textId="77777777" w:rsidTr="00D9647B">
        <w:tc>
          <w:tcPr>
            <w:tcW w:w="5508" w:type="dxa"/>
          </w:tcPr>
          <w:p w14:paraId="46A42FF7"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23D0F046"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F70166A" w14:textId="77777777" w:rsidTr="00D9647B">
        <w:tc>
          <w:tcPr>
            <w:tcW w:w="5508" w:type="dxa"/>
          </w:tcPr>
          <w:p w14:paraId="545191F1"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5858BDA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31243B1" w14:textId="77777777" w:rsidTr="00D9647B">
        <w:tc>
          <w:tcPr>
            <w:tcW w:w="5508" w:type="dxa"/>
          </w:tcPr>
          <w:p w14:paraId="6A18D88A"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563825E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99328B1" w14:textId="77777777" w:rsidTr="00D9647B">
        <w:tc>
          <w:tcPr>
            <w:tcW w:w="5508" w:type="dxa"/>
          </w:tcPr>
          <w:p w14:paraId="2EBBA90E"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70514A1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D4B18AF" w14:textId="77777777" w:rsidTr="00D9647B">
        <w:tc>
          <w:tcPr>
            <w:tcW w:w="5508" w:type="dxa"/>
          </w:tcPr>
          <w:p w14:paraId="1D8D0943"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46A905A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6F1AA5A" w14:textId="77777777" w:rsidTr="00D9647B">
        <w:tc>
          <w:tcPr>
            <w:tcW w:w="5508" w:type="dxa"/>
          </w:tcPr>
          <w:p w14:paraId="24FEC7D2"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5D44796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37F92A1" w14:textId="77777777" w:rsidTr="00D9647B">
        <w:tc>
          <w:tcPr>
            <w:tcW w:w="5508" w:type="dxa"/>
          </w:tcPr>
          <w:p w14:paraId="2020FAF1"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2C47A48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A590BCB" w14:textId="77777777" w:rsidTr="00D9647B">
        <w:tc>
          <w:tcPr>
            <w:tcW w:w="5508" w:type="dxa"/>
          </w:tcPr>
          <w:p w14:paraId="6028FE2E"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1FAC26CB"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6D93872" w14:textId="77777777" w:rsidTr="00D9647B">
        <w:tc>
          <w:tcPr>
            <w:tcW w:w="5508" w:type="dxa"/>
          </w:tcPr>
          <w:p w14:paraId="3526409D"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1789A70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2EFC1D4" w14:textId="77777777" w:rsidTr="00D9647B">
        <w:tc>
          <w:tcPr>
            <w:tcW w:w="5508" w:type="dxa"/>
          </w:tcPr>
          <w:p w14:paraId="265727C9" w14:textId="77777777" w:rsidR="00D9647B" w:rsidRPr="00D9647B" w:rsidRDefault="00D9647B" w:rsidP="00D9647B">
            <w:pPr>
              <w:tabs>
                <w:tab w:val="left" w:pos="-1260"/>
              </w:tabs>
              <w:rPr>
                <w:rFonts w:ascii="Century" w:hAnsi="Century"/>
                <w:color w:val="000000" w:themeColor="text1"/>
                <w:sz w:val="28"/>
                <w:szCs w:val="28"/>
              </w:rPr>
            </w:pPr>
          </w:p>
        </w:tc>
        <w:tc>
          <w:tcPr>
            <w:tcW w:w="5508" w:type="dxa"/>
          </w:tcPr>
          <w:p w14:paraId="789E1099" w14:textId="77777777" w:rsidR="00D9647B" w:rsidRPr="00D9647B" w:rsidRDefault="00D9647B" w:rsidP="00D9647B">
            <w:pPr>
              <w:tabs>
                <w:tab w:val="left" w:pos="-1260"/>
              </w:tabs>
              <w:rPr>
                <w:rFonts w:ascii="Century" w:hAnsi="Century"/>
                <w:color w:val="000000" w:themeColor="text1"/>
                <w:sz w:val="28"/>
                <w:szCs w:val="28"/>
              </w:rPr>
            </w:pPr>
          </w:p>
        </w:tc>
      </w:tr>
    </w:tbl>
    <w:p w14:paraId="22EBD2C9" w14:textId="77777777"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B1817" w14:textId="77777777" w:rsidR="008715AE" w:rsidRDefault="008715AE" w:rsidP="005A1F9F">
      <w:pPr>
        <w:spacing w:after="0" w:line="240" w:lineRule="auto"/>
      </w:pPr>
      <w:r>
        <w:separator/>
      </w:r>
    </w:p>
  </w:endnote>
  <w:endnote w:type="continuationSeparator" w:id="0">
    <w:p w14:paraId="7BF14977" w14:textId="77777777" w:rsidR="008715AE" w:rsidRDefault="008715AE"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ITC Avant Garde Std Md">
    <w:altName w:val="Century Gothic"/>
    <w:panose1 w:val="020B0602020202020204"/>
    <w:charset w:val="00"/>
    <w:family w:val="swiss"/>
    <w:notTrueType/>
    <w:pitch w:val="variable"/>
    <w:sig w:usb0="00000003" w:usb1="00000000" w:usb2="00000000" w:usb3="00000000" w:csb0="00000001" w:csb1="00000000"/>
  </w:font>
  <w:font w:name="ITC Avant Garde Std Bk">
    <w:altName w:val="Century Gothic"/>
    <w:panose1 w:val="020B05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14:paraId="602D52D4" w14:textId="315BF220" w:rsidR="005A1F9F" w:rsidRPr="000E083B" w:rsidRDefault="005A1F9F" w:rsidP="000E083B">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7D2E6C">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7D2E6C">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B8054" w14:textId="77777777" w:rsidR="008715AE" w:rsidRDefault="008715AE" w:rsidP="005A1F9F">
      <w:pPr>
        <w:spacing w:after="0" w:line="240" w:lineRule="auto"/>
      </w:pPr>
      <w:r>
        <w:separator/>
      </w:r>
    </w:p>
  </w:footnote>
  <w:footnote w:type="continuationSeparator" w:id="0">
    <w:p w14:paraId="26515A2F" w14:textId="77777777" w:rsidR="008715AE" w:rsidRDefault="008715AE"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674E8184"/>
    <w:lvl w:ilvl="0" w:tplc="9D52FA0C">
      <w:start w:val="1"/>
      <w:numFmt w:val="bullet"/>
      <w:lvlText w:val=""/>
      <w:lvlJc w:val="left"/>
      <w:pPr>
        <w:ind w:left="360" w:hanging="360"/>
      </w:pPr>
      <w:rPr>
        <w:rFonts w:ascii="Symbol" w:hAnsi="Symbol" w:hint="default"/>
        <w:color w:val="F686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E3390"/>
    <w:multiLevelType w:val="hybridMultilevel"/>
    <w:tmpl w:val="2C38C50C"/>
    <w:lvl w:ilvl="0" w:tplc="9D52FA0C">
      <w:start w:val="1"/>
      <w:numFmt w:val="bullet"/>
      <w:lvlText w:val=""/>
      <w:lvlJc w:val="left"/>
      <w:pPr>
        <w:ind w:left="360" w:hanging="360"/>
      </w:pPr>
      <w:rPr>
        <w:rFonts w:ascii="Symbol" w:hAnsi="Symbol" w:hint="default"/>
        <w:color w:val="F686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2D241B"/>
    <w:multiLevelType w:val="hybridMultilevel"/>
    <w:tmpl w:val="00447D48"/>
    <w:lvl w:ilvl="0" w:tplc="9D52FA0C">
      <w:start w:val="1"/>
      <w:numFmt w:val="bullet"/>
      <w:lvlText w:val=""/>
      <w:lvlJc w:val="left"/>
      <w:pPr>
        <w:ind w:left="1440" w:hanging="360"/>
      </w:pPr>
      <w:rPr>
        <w:rFonts w:ascii="Symbol" w:hAnsi="Symbol" w:hint="default"/>
        <w:color w:val="F686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E31D7B"/>
    <w:multiLevelType w:val="hybridMultilevel"/>
    <w:tmpl w:val="534622F2"/>
    <w:lvl w:ilvl="0" w:tplc="9D52FA0C">
      <w:start w:val="1"/>
      <w:numFmt w:val="bullet"/>
      <w:lvlText w:val=""/>
      <w:lvlJc w:val="left"/>
      <w:pPr>
        <w:ind w:left="1440" w:hanging="360"/>
      </w:pPr>
      <w:rPr>
        <w:rFonts w:ascii="Symbol" w:hAnsi="Symbol" w:hint="default"/>
        <w:color w:val="F686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2D25FC"/>
    <w:multiLevelType w:val="hybridMultilevel"/>
    <w:tmpl w:val="422AB0A6"/>
    <w:lvl w:ilvl="0" w:tplc="6FE62240">
      <w:start w:val="1"/>
      <w:numFmt w:val="bullet"/>
      <w:lvlText w:val="•"/>
      <w:lvlJc w:val="left"/>
      <w:pPr>
        <w:ind w:left="1440" w:hanging="360"/>
      </w:pPr>
      <w:rPr>
        <w:rFonts w:ascii="Century" w:hAnsi="Century"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00"/>
    <w:rsid w:val="000132F7"/>
    <w:rsid w:val="000E083B"/>
    <w:rsid w:val="001315A1"/>
    <w:rsid w:val="001F51E7"/>
    <w:rsid w:val="00222195"/>
    <w:rsid w:val="002D5FEA"/>
    <w:rsid w:val="003609CC"/>
    <w:rsid w:val="003F0E95"/>
    <w:rsid w:val="00400E27"/>
    <w:rsid w:val="004C3C74"/>
    <w:rsid w:val="004E7127"/>
    <w:rsid w:val="00546AEC"/>
    <w:rsid w:val="005A1F9F"/>
    <w:rsid w:val="00642C04"/>
    <w:rsid w:val="00667850"/>
    <w:rsid w:val="006B1AB6"/>
    <w:rsid w:val="00703C00"/>
    <w:rsid w:val="00734B83"/>
    <w:rsid w:val="00770AF1"/>
    <w:rsid w:val="00777B94"/>
    <w:rsid w:val="007A60BC"/>
    <w:rsid w:val="007D2E6C"/>
    <w:rsid w:val="0080274A"/>
    <w:rsid w:val="008715AE"/>
    <w:rsid w:val="00885D16"/>
    <w:rsid w:val="008B1E76"/>
    <w:rsid w:val="009C0D35"/>
    <w:rsid w:val="009D1F99"/>
    <w:rsid w:val="009E5BB5"/>
    <w:rsid w:val="00A179B0"/>
    <w:rsid w:val="00A872EA"/>
    <w:rsid w:val="00AF1D18"/>
    <w:rsid w:val="00BD3371"/>
    <w:rsid w:val="00BE2791"/>
    <w:rsid w:val="00C177BF"/>
    <w:rsid w:val="00D9647B"/>
    <w:rsid w:val="00E322CF"/>
    <w:rsid w:val="00E837DB"/>
    <w:rsid w:val="00EB152C"/>
    <w:rsid w:val="00EF278F"/>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FFCC6"/>
  <w15:docId w15:val="{B5228072-505A-4F33-920C-D4D45AD6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6B1AB6"/>
    <w:rPr>
      <w:color w:val="0000FF" w:themeColor="hyperlink"/>
      <w:u w:val="single"/>
    </w:rPr>
  </w:style>
  <w:style w:type="character" w:styleId="CommentReference">
    <w:name w:val="annotation reference"/>
    <w:basedOn w:val="DefaultParagraphFont"/>
    <w:uiPriority w:val="99"/>
    <w:semiHidden/>
    <w:unhideWhenUsed/>
    <w:rsid w:val="00777B94"/>
    <w:rPr>
      <w:sz w:val="16"/>
      <w:szCs w:val="16"/>
    </w:rPr>
  </w:style>
  <w:style w:type="paragraph" w:styleId="CommentText">
    <w:name w:val="annotation text"/>
    <w:basedOn w:val="Normal"/>
    <w:link w:val="CommentTextChar"/>
    <w:uiPriority w:val="99"/>
    <w:semiHidden/>
    <w:unhideWhenUsed/>
    <w:rsid w:val="00777B94"/>
    <w:pPr>
      <w:spacing w:line="240" w:lineRule="auto"/>
    </w:pPr>
    <w:rPr>
      <w:sz w:val="20"/>
      <w:szCs w:val="20"/>
    </w:rPr>
  </w:style>
  <w:style w:type="character" w:customStyle="1" w:styleId="CommentTextChar">
    <w:name w:val="Comment Text Char"/>
    <w:basedOn w:val="DefaultParagraphFont"/>
    <w:link w:val="CommentText"/>
    <w:uiPriority w:val="99"/>
    <w:semiHidden/>
    <w:rsid w:val="00777B94"/>
    <w:rPr>
      <w:sz w:val="20"/>
      <w:szCs w:val="20"/>
    </w:rPr>
  </w:style>
  <w:style w:type="paragraph" w:styleId="CommentSubject">
    <w:name w:val="annotation subject"/>
    <w:basedOn w:val="CommentText"/>
    <w:next w:val="CommentText"/>
    <w:link w:val="CommentSubjectChar"/>
    <w:uiPriority w:val="99"/>
    <w:semiHidden/>
    <w:unhideWhenUsed/>
    <w:rsid w:val="00777B94"/>
    <w:rPr>
      <w:b/>
      <w:bCs/>
    </w:rPr>
  </w:style>
  <w:style w:type="character" w:customStyle="1" w:styleId="CommentSubjectChar">
    <w:name w:val="Comment Subject Char"/>
    <w:basedOn w:val="CommentTextChar"/>
    <w:link w:val="CommentSubject"/>
    <w:uiPriority w:val="99"/>
    <w:semiHidden/>
    <w:rsid w:val="00777B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cit.org/step-wisely/step-wisely-three-points-of-contact-materials/" TargetMode="External"/><Relationship Id="rId4" Type="http://schemas.openxmlformats.org/officeDocument/2006/relationships/webSettings" Target="webSettings.xml"/><Relationship Id="rId9" Type="http://schemas.openxmlformats.org/officeDocument/2006/relationships/hyperlink" Target="https://www.mcit.org/step-wisely/year-round-slip-trip-and-fall-pre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ndberg\Desktop\Quick%20Take_Step%20Wisely%20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Take_Step Wisely Template_2018</Template>
  <TotalTime>110</TotalTime>
  <Pages>4</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Lindberg</dc:creator>
  <cp:lastModifiedBy>Heather Larson-Blakestad</cp:lastModifiedBy>
  <cp:revision>7</cp:revision>
  <cp:lastPrinted>2018-07-30T17:37:00Z</cp:lastPrinted>
  <dcterms:created xsi:type="dcterms:W3CDTF">2019-09-19T18:51:00Z</dcterms:created>
  <dcterms:modified xsi:type="dcterms:W3CDTF">2019-09-19T20:40:00Z</dcterms:modified>
</cp:coreProperties>
</file>