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9F" w:rsidRDefault="00BE2791" w:rsidP="005A1F9F">
      <w:pPr>
        <w:tabs>
          <w:tab w:val="left" w:pos="-1260"/>
        </w:tabs>
      </w:pPr>
      <w:r>
        <w:rPr>
          <w:noProof/>
        </w:rPr>
        <mc:AlternateContent>
          <mc:Choice Requires="wpg">
            <w:drawing>
              <wp:anchor distT="0" distB="0" distL="114300" distR="114300" simplePos="0" relativeHeight="251660288" behindDoc="0" locked="0" layoutInCell="0" allowOverlap="1" wp14:anchorId="76D751FB" wp14:editId="00E187A6">
                <wp:simplePos x="0" y="0"/>
                <wp:positionH relativeFrom="column">
                  <wp:posOffset>-53439</wp:posOffset>
                </wp:positionH>
                <wp:positionV relativeFrom="page">
                  <wp:posOffset>402590</wp:posOffset>
                </wp:positionV>
                <wp:extent cx="6922008" cy="2075688"/>
                <wp:effectExtent l="0" t="0" r="31750" b="1270"/>
                <wp:wrapNone/>
                <wp:docPr id="16" name="Group 16"/>
                <wp:cNvGraphicFramePr/>
                <a:graphic xmlns:a="http://schemas.openxmlformats.org/drawingml/2006/main">
                  <a:graphicData uri="http://schemas.microsoft.com/office/word/2010/wordprocessingGroup">
                    <wpg:wgp>
                      <wpg:cNvGrpSpPr/>
                      <wpg:grpSpPr>
                        <a:xfrm>
                          <a:off x="0" y="0"/>
                          <a:ext cx="6922008" cy="2075688"/>
                          <a:chOff x="0" y="0"/>
                          <a:chExt cx="6917055" cy="2078182"/>
                        </a:xfrm>
                      </wpg:grpSpPr>
                      <wps:wsp>
                        <wps:cNvPr id="1" name="Text Box 1"/>
                        <wps:cNvSpPr txBox="1"/>
                        <wps:spPr>
                          <a:xfrm>
                            <a:off x="0" y="0"/>
                            <a:ext cx="6917055" cy="20781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7"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935678"/>
                            <a:ext cx="68573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D751FB" id="Group 16" o:spid="_x0000_s1026" style="position:absolute;margin-left:-4.2pt;margin-top:31.7pt;width:545.05pt;height:163.45pt;z-index:251660288;mso-position-vertical-relative:page;mso-width-relative:margin;mso-height-relative:margin" coordsize="69170,2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" o:allowincell="f">
                <v:shapetype id="_x0000_t202" coordsize="21600,21600" o:spt="202" path="m,l,21600r21600,l21600,xe">
                  <v:stroke joinstyle="miter"/>
                  <v:path gradientshapeok="t" o:connecttype="rect"/>
                </v:shapetype>
                <v:shape id="Text Box 1" o:spid="_x0000_s1027" type="#_x0000_t202" style="position:absolute;width:69170;height:2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8"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v:textbox>
                </v:shape>
                <v:line id="Straight Connector 6" o:spid="_x0000_s1028" style="position:absolute;visibility:visible;mso-wrap-style:square" from="593,19356" to="69167,1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w10:wrap anchory="page"/>
              </v:group>
            </w:pict>
          </mc:Fallback>
        </mc:AlternateContent>
      </w:r>
    </w:p>
    <w:p w:rsidR="005A1F9F" w:rsidRDefault="005A1F9F" w:rsidP="005A1F9F">
      <w:pPr>
        <w:tabs>
          <w:tab w:val="left" w:pos="-1260"/>
        </w:tabs>
      </w:pPr>
    </w:p>
    <w:p w:rsidR="005A1F9F" w:rsidRDefault="005A1F9F" w:rsidP="005A1F9F">
      <w:pPr>
        <w:tabs>
          <w:tab w:val="left" w:pos="-1260"/>
        </w:tabs>
      </w:pPr>
    </w:p>
    <w:p w:rsidR="005A1F9F" w:rsidRDefault="005A1F9F" w:rsidP="005A1F9F">
      <w:pPr>
        <w:tabs>
          <w:tab w:val="left" w:pos="-1260"/>
        </w:tabs>
      </w:pPr>
    </w:p>
    <w:p w:rsidR="00BE2791" w:rsidRDefault="00BE2791" w:rsidP="005A1F9F">
      <w:pPr>
        <w:tabs>
          <w:tab w:val="left" w:pos="-1260"/>
        </w:tabs>
      </w:pPr>
    </w:p>
    <w:p w:rsidR="00BE2791" w:rsidRDefault="00BE2791" w:rsidP="005A1F9F">
      <w:pPr>
        <w:tabs>
          <w:tab w:val="left" w:pos="-1260"/>
        </w:tabs>
      </w:pPr>
    </w:p>
    <w:p w:rsidR="00BE2791" w:rsidRPr="00BE2791" w:rsidRDefault="00BE2791" w:rsidP="00BE2791">
      <w:pPr>
        <w:tabs>
          <w:tab w:val="left" w:pos="-1260"/>
        </w:tabs>
        <w:spacing w:after="0"/>
        <w:rPr>
          <w:rFonts w:ascii="ITC Avant Garde Std Bk" w:hAnsi="ITC Avant Garde Std Bk"/>
          <w:sz w:val="10"/>
          <w:szCs w:val="10"/>
        </w:rPr>
      </w:pPr>
    </w:p>
    <w:p w:rsidR="00E837DB" w:rsidRPr="00EF2919" w:rsidRDefault="00C85EE1" w:rsidP="00BE2791">
      <w:pPr>
        <w:tabs>
          <w:tab w:val="left" w:pos="-1260"/>
        </w:tabs>
        <w:spacing w:after="0"/>
        <w:rPr>
          <w:rFonts w:ascii="ITC Avant Garde Std Bk" w:hAnsi="ITC Avant Garde Std Bk"/>
          <w:b/>
          <w:color w:val="002D62"/>
          <w:sz w:val="68"/>
          <w:szCs w:val="68"/>
        </w:rPr>
      </w:pPr>
      <w:r>
        <w:rPr>
          <w:rFonts w:ascii="ITC Avant Garde Std Bk" w:hAnsi="ITC Avant Garde Std Bk"/>
          <w:b/>
          <w:noProof/>
          <w:color w:val="000000" w:themeColor="text1"/>
          <w:sz w:val="68"/>
          <w:szCs w:val="68"/>
        </w:rPr>
        <w:t>Needle Sticks and Sharps Injuries</w:t>
      </w:r>
      <w:r w:rsidR="00D670EC">
        <w:rPr>
          <w:rFonts w:ascii="ITC Avant Garde Std Bk" w:hAnsi="ITC Avant Garde Std Bk"/>
          <w:b/>
          <w:noProof/>
          <w:color w:val="002D62"/>
          <w:sz w:val="68"/>
          <w:szCs w:val="68"/>
        </w:rPr>
        <w:t xml:space="preserve"> </w:t>
      </w:r>
    </w:p>
    <w:p w:rsidR="00A179B0" w:rsidRPr="00A846DE" w:rsidRDefault="00A179B0" w:rsidP="00A846DE">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TRAINING OVERVIEW AND OBJECTIVES</w:t>
      </w:r>
    </w:p>
    <w:p w:rsidR="00C85EE1" w:rsidRPr="00A179B0" w:rsidRDefault="00C85EE1" w:rsidP="00C85EE1">
      <w:pPr>
        <w:tabs>
          <w:tab w:val="left" w:pos="-1260"/>
          <w:tab w:val="left" w:pos="1440"/>
        </w:tabs>
        <w:spacing w:before="120"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r>
      <w:r>
        <w:rPr>
          <w:rFonts w:ascii="Century" w:hAnsi="Century"/>
          <w:color w:val="000000" w:themeColor="text1"/>
          <w:sz w:val="21"/>
          <w:szCs w:val="21"/>
        </w:rPr>
        <w:t>This training discusses the hazards of sharps use, and best practices for sharps use, disposal, and if injured.</w:t>
      </w:r>
    </w:p>
    <w:p w:rsidR="00C85EE1" w:rsidRPr="00A179B0" w:rsidRDefault="00C85EE1" w:rsidP="00C85EE1">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Purpose: </w:t>
      </w:r>
      <w:r>
        <w:rPr>
          <w:rFonts w:ascii="ITC Avant Garde Std Bk" w:hAnsi="ITC Avant Garde Std Bk"/>
          <w:color w:val="000000" w:themeColor="text1"/>
          <w:sz w:val="21"/>
          <w:szCs w:val="21"/>
        </w:rPr>
        <w:tab/>
      </w:r>
      <w:r>
        <w:rPr>
          <w:rFonts w:ascii="Century" w:hAnsi="Century"/>
          <w:color w:val="000000" w:themeColor="text1"/>
          <w:sz w:val="21"/>
          <w:szCs w:val="21"/>
        </w:rPr>
        <w:t>The intent is to help increase employee awareness of sharps hazards and follow best practices regarding sharps.</w:t>
      </w:r>
    </w:p>
    <w:p w:rsidR="00C85EE1" w:rsidRDefault="00C85EE1" w:rsidP="00C85EE1">
      <w:pPr>
        <w:tabs>
          <w:tab w:val="left" w:pos="-1260"/>
          <w:tab w:val="left" w:pos="1440"/>
          <w:tab w:val="left" w:pos="1800"/>
        </w:tabs>
        <w:spacing w:after="0"/>
        <w:ind w:left="1800" w:hanging="1800"/>
        <w:rPr>
          <w:rFonts w:ascii="Century" w:hAnsi="Century"/>
          <w:b/>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sidRPr="00C85EE1">
        <w:rPr>
          <w:rFonts w:ascii="ITC Avant Garde Std Bk" w:hAnsi="ITC Avant Garde Std Bk"/>
          <w:color w:val="DEAE00"/>
          <w:sz w:val="21"/>
          <w:szCs w:val="21"/>
        </w:rPr>
        <w:sym w:font="Symbol" w:char="F0B7"/>
      </w:r>
      <w:r>
        <w:rPr>
          <w:rFonts w:ascii="ITC Avant Garde Std Bk" w:hAnsi="ITC Avant Garde Std Bk"/>
          <w:color w:val="000000" w:themeColor="text1"/>
          <w:sz w:val="21"/>
          <w:szCs w:val="21"/>
        </w:rPr>
        <w:tab/>
      </w:r>
      <w:r>
        <w:rPr>
          <w:rFonts w:ascii="Century" w:hAnsi="Century"/>
          <w:color w:val="000000" w:themeColor="text1"/>
          <w:sz w:val="21"/>
          <w:szCs w:val="21"/>
        </w:rPr>
        <w:t xml:space="preserve">Read and become familiar with this Quick Take. </w:t>
      </w:r>
      <w:r w:rsidRPr="005C34AE">
        <w:rPr>
          <w:rFonts w:ascii="Century" w:hAnsi="Century"/>
          <w:i/>
          <w:color w:val="000000" w:themeColor="text1"/>
          <w:sz w:val="21"/>
          <w:szCs w:val="21"/>
        </w:rPr>
        <w:t>Change as needed to reflect procedures and personnel in your organization or department.</w:t>
      </w:r>
      <w:r>
        <w:rPr>
          <w:rFonts w:ascii="Century" w:hAnsi="Century"/>
          <w:b/>
          <w:color w:val="000000" w:themeColor="text1"/>
          <w:sz w:val="21"/>
          <w:szCs w:val="21"/>
        </w:rPr>
        <w:t xml:space="preserve"> </w:t>
      </w:r>
    </w:p>
    <w:p w:rsidR="00C85EE1" w:rsidRPr="008908A6" w:rsidRDefault="00C85EE1" w:rsidP="00C85EE1">
      <w:pPr>
        <w:pStyle w:val="ListParagraph"/>
        <w:numPr>
          <w:ilvl w:val="0"/>
          <w:numId w:val="25"/>
        </w:numPr>
        <w:tabs>
          <w:tab w:val="left" w:pos="-1260"/>
          <w:tab w:val="left" w:pos="1440"/>
          <w:tab w:val="left" w:pos="1800"/>
        </w:tabs>
        <w:spacing w:after="0"/>
        <w:rPr>
          <w:rFonts w:ascii="ITC Avant Garde Std Bk" w:hAnsi="ITC Avant Garde Std Bk"/>
          <w:color w:val="000000" w:themeColor="text1"/>
          <w:sz w:val="21"/>
          <w:szCs w:val="21"/>
        </w:rPr>
      </w:pPr>
      <w:r w:rsidRPr="008908A6">
        <w:rPr>
          <w:rFonts w:ascii="Century" w:hAnsi="Century"/>
          <w:color w:val="000000" w:themeColor="text1"/>
          <w:sz w:val="21"/>
          <w:szCs w:val="21"/>
        </w:rPr>
        <w:t>Consider reviewing the blood</w:t>
      </w:r>
      <w:r>
        <w:rPr>
          <w:rFonts w:ascii="Century" w:hAnsi="Century"/>
          <w:color w:val="000000" w:themeColor="text1"/>
          <w:sz w:val="21"/>
          <w:szCs w:val="21"/>
        </w:rPr>
        <w:t xml:space="preserve"> </w:t>
      </w:r>
      <w:r w:rsidRPr="008908A6">
        <w:rPr>
          <w:rFonts w:ascii="Century" w:hAnsi="Century"/>
          <w:color w:val="000000" w:themeColor="text1"/>
          <w:sz w:val="21"/>
          <w:szCs w:val="21"/>
        </w:rPr>
        <w:t xml:space="preserve">borne pathogens program of your organization. </w:t>
      </w:r>
    </w:p>
    <w:p w:rsidR="00C85EE1" w:rsidRPr="008908A6" w:rsidRDefault="00C85EE1" w:rsidP="00C85EE1">
      <w:pPr>
        <w:pStyle w:val="ListParagraph"/>
        <w:numPr>
          <w:ilvl w:val="0"/>
          <w:numId w:val="25"/>
        </w:numPr>
        <w:tabs>
          <w:tab w:val="left" w:pos="-1260"/>
          <w:tab w:val="left" w:pos="1440"/>
          <w:tab w:val="left" w:pos="1800"/>
        </w:tabs>
        <w:spacing w:after="0"/>
        <w:rPr>
          <w:rFonts w:ascii="ITC Avant Garde Std Bk" w:hAnsi="ITC Avant Garde Std Bk"/>
          <w:color w:val="000000" w:themeColor="text1"/>
          <w:sz w:val="21"/>
          <w:szCs w:val="21"/>
        </w:rPr>
      </w:pPr>
      <w:r>
        <w:rPr>
          <w:rFonts w:ascii="Century" w:hAnsi="Century"/>
          <w:color w:val="000000" w:themeColor="text1"/>
          <w:sz w:val="21"/>
          <w:szCs w:val="21"/>
        </w:rPr>
        <w:t>It can be helpful to have</w:t>
      </w:r>
      <w:r w:rsidRPr="008908A6">
        <w:rPr>
          <w:rFonts w:ascii="Century" w:hAnsi="Century"/>
          <w:color w:val="000000" w:themeColor="text1"/>
          <w:sz w:val="21"/>
          <w:szCs w:val="21"/>
        </w:rPr>
        <w:t xml:space="preserve"> an empty sharps container or a needle with a s</w:t>
      </w:r>
      <w:r>
        <w:rPr>
          <w:rFonts w:ascii="Century" w:hAnsi="Century"/>
          <w:color w:val="000000" w:themeColor="text1"/>
          <w:sz w:val="21"/>
          <w:szCs w:val="21"/>
        </w:rPr>
        <w:t>afety device to demonstrate.</w:t>
      </w:r>
    </w:p>
    <w:p w:rsidR="00C85EE1" w:rsidRPr="008908A6" w:rsidRDefault="00C85EE1" w:rsidP="00C85EE1">
      <w:pPr>
        <w:pStyle w:val="ListParagraph"/>
        <w:numPr>
          <w:ilvl w:val="0"/>
          <w:numId w:val="25"/>
        </w:numPr>
        <w:tabs>
          <w:tab w:val="left" w:pos="-1260"/>
          <w:tab w:val="left" w:pos="1440"/>
          <w:tab w:val="left" w:pos="1800"/>
        </w:tabs>
        <w:spacing w:after="0"/>
        <w:rPr>
          <w:rFonts w:ascii="ITC Avant Garde Std Bk" w:hAnsi="ITC Avant Garde Std Bk"/>
          <w:color w:val="000000" w:themeColor="text1"/>
          <w:sz w:val="21"/>
          <w:szCs w:val="21"/>
        </w:rPr>
      </w:pPr>
      <w:r>
        <w:rPr>
          <w:rFonts w:ascii="Century" w:hAnsi="Century"/>
          <w:color w:val="000000" w:themeColor="text1"/>
          <w:sz w:val="21"/>
          <w:szCs w:val="21"/>
        </w:rPr>
        <w:t>K</w:t>
      </w:r>
      <w:r w:rsidRPr="008908A6">
        <w:rPr>
          <w:rFonts w:ascii="Century" w:hAnsi="Century"/>
          <w:color w:val="000000" w:themeColor="text1"/>
          <w:sz w:val="21"/>
          <w:szCs w:val="21"/>
        </w:rPr>
        <w:t>now the locations of sharps</w:t>
      </w:r>
      <w:r>
        <w:rPr>
          <w:rFonts w:ascii="Century" w:hAnsi="Century"/>
          <w:color w:val="000000" w:themeColor="text1"/>
          <w:sz w:val="21"/>
          <w:szCs w:val="21"/>
        </w:rPr>
        <w:t xml:space="preserve"> disposal containers at the</w:t>
      </w:r>
      <w:r w:rsidRPr="008908A6">
        <w:rPr>
          <w:rFonts w:ascii="Century" w:hAnsi="Century"/>
          <w:color w:val="000000" w:themeColor="text1"/>
          <w:sz w:val="21"/>
          <w:szCs w:val="21"/>
        </w:rPr>
        <w:t xml:space="preserve"> facility.</w:t>
      </w:r>
    </w:p>
    <w:p w:rsidR="00C85EE1" w:rsidRDefault="00C85EE1" w:rsidP="00C85EE1">
      <w:pPr>
        <w:tabs>
          <w:tab w:val="left" w:pos="-1260"/>
          <w:tab w:val="left" w:pos="1440"/>
        </w:tabs>
        <w:spacing w:after="0"/>
        <w:ind w:left="1440" w:hanging="144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Handouts: </w:t>
      </w:r>
      <w:r>
        <w:rPr>
          <w:rFonts w:ascii="ITC Avant Garde Std Bk" w:hAnsi="ITC Avant Garde Std Bk"/>
          <w:color w:val="000000" w:themeColor="text1"/>
          <w:sz w:val="21"/>
          <w:szCs w:val="21"/>
        </w:rPr>
        <w:tab/>
      </w:r>
      <w:r>
        <w:rPr>
          <w:rFonts w:ascii="Century" w:hAnsi="Century"/>
          <w:color w:val="000000" w:themeColor="text1"/>
          <w:sz w:val="21"/>
          <w:szCs w:val="21"/>
        </w:rPr>
        <w:t>Quick Review of Safety—Sharps Disposal and Needle sticks</w:t>
      </w:r>
    </w:p>
    <w:p w:rsidR="00C85EE1" w:rsidRPr="002C7F18" w:rsidRDefault="00C85EE1" w:rsidP="00C85EE1">
      <w:pPr>
        <w:tabs>
          <w:tab w:val="left" w:pos="-1260"/>
          <w:tab w:val="left" w:pos="1440"/>
        </w:tabs>
        <w:spacing w:after="0"/>
        <w:ind w:left="1440" w:hanging="1440"/>
        <w:rPr>
          <w:rFonts w:ascii="Century" w:hAnsi="Century"/>
          <w:color w:val="000000" w:themeColor="text1"/>
          <w:sz w:val="21"/>
          <w:szCs w:val="21"/>
        </w:rPr>
      </w:pPr>
      <w:r w:rsidRPr="002C7F18">
        <w:rPr>
          <w:rFonts w:ascii="ITC Avant Garde Std Bk" w:hAnsi="ITC Avant Garde Std Bk"/>
          <w:color w:val="000000" w:themeColor="text1"/>
          <w:sz w:val="21"/>
          <w:szCs w:val="21"/>
        </w:rPr>
        <w:t>Notes:</w:t>
      </w:r>
      <w:r>
        <w:rPr>
          <w:rFonts w:ascii="ITC Avant Garde Std Bk" w:hAnsi="ITC Avant Garde Std Bk"/>
          <w:color w:val="000000" w:themeColor="text1"/>
          <w:sz w:val="21"/>
          <w:szCs w:val="21"/>
        </w:rPr>
        <w:tab/>
      </w:r>
      <w:r>
        <w:rPr>
          <w:rFonts w:ascii="Century" w:hAnsi="Century"/>
          <w:color w:val="000000" w:themeColor="text1"/>
          <w:sz w:val="21"/>
          <w:szCs w:val="21"/>
        </w:rPr>
        <w:t>This presentation does not cover recordkeeping requirements for needle sticks. However, Minnesota OSHA requires that all needle sticks or sharps injuries from contaminated sources be included on the OSHA 300 log, whether an illness develops</w:t>
      </w:r>
      <w:r w:rsidRPr="00024AC8">
        <w:rPr>
          <w:rFonts w:ascii="Century" w:hAnsi="Century"/>
          <w:color w:val="000000" w:themeColor="text1"/>
          <w:sz w:val="21"/>
          <w:szCs w:val="21"/>
        </w:rPr>
        <w:t xml:space="preserve"> </w:t>
      </w:r>
      <w:r>
        <w:rPr>
          <w:rFonts w:ascii="Century" w:hAnsi="Century"/>
          <w:color w:val="000000" w:themeColor="text1"/>
          <w:sz w:val="21"/>
          <w:szCs w:val="21"/>
        </w:rPr>
        <w:t xml:space="preserve">or not. Initially needle sticks from contaminated sources should be included on the “other recordable” category and updated to an illness or days away from work or work restriction as the situation changes. In other exposure situations outside of a needle stick, remember that exposure to another person’s blood or potentially infectious material does not itself constitute an injury or illness for the OSHA 300 </w:t>
      </w:r>
      <w:proofErr w:type="gramStart"/>
      <w:r>
        <w:rPr>
          <w:rFonts w:ascii="Century" w:hAnsi="Century"/>
          <w:color w:val="000000" w:themeColor="text1"/>
          <w:sz w:val="21"/>
          <w:szCs w:val="21"/>
        </w:rPr>
        <w:t>log</w:t>
      </w:r>
      <w:proofErr w:type="gramEnd"/>
      <w:r>
        <w:rPr>
          <w:rFonts w:ascii="Century" w:hAnsi="Century"/>
          <w:color w:val="000000" w:themeColor="text1"/>
          <w:sz w:val="21"/>
          <w:szCs w:val="21"/>
        </w:rPr>
        <w:t xml:space="preserve">. Exposures from other sources do not need to be added to the 300 log unless an illness or diagnosis of blood borne pathogen occurs after the exposure. </w:t>
      </w:r>
    </w:p>
    <w:p w:rsidR="00C85EE1" w:rsidRDefault="00C85EE1" w:rsidP="00C85EE1">
      <w:pPr>
        <w:tabs>
          <w:tab w:val="left" w:pos="-1260"/>
        </w:tabs>
        <w:spacing w:after="0"/>
        <w:rPr>
          <w:rFonts w:ascii="ITC Avant Garde Std Bk" w:hAnsi="ITC Avant Garde Std Bk"/>
          <w:b/>
          <w:color w:val="000000" w:themeColor="text1"/>
          <w:sz w:val="21"/>
          <w:szCs w:val="21"/>
        </w:rPr>
      </w:pPr>
    </w:p>
    <w:p w:rsidR="00C85EE1" w:rsidRPr="00C85EE1" w:rsidRDefault="00C85EE1" w:rsidP="00C85EE1">
      <w:pPr>
        <w:tabs>
          <w:tab w:val="left" w:pos="-1260"/>
        </w:tabs>
        <w:spacing w:after="0"/>
        <w:rPr>
          <w:rFonts w:ascii="ITC Avant Garde Std Bk Cn" w:hAnsi="ITC Avant Garde Std Bk Cn"/>
          <w:color w:val="000000" w:themeColor="text1"/>
          <w:sz w:val="21"/>
          <w:szCs w:val="21"/>
        </w:rPr>
      </w:pPr>
      <w:r w:rsidRPr="00C85EE1">
        <w:rPr>
          <w:rFonts w:ascii="ITC Avant Garde Std Bk Cn" w:hAnsi="ITC Avant Garde Std Bk Cn"/>
          <w:b/>
          <w:color w:val="000000" w:themeColor="text1"/>
          <w:sz w:val="21"/>
          <w:szCs w:val="21"/>
        </w:rPr>
        <w:t>Hazards of Sharps</w:t>
      </w:r>
    </w:p>
    <w:p w:rsidR="00C85EE1" w:rsidRPr="00E069A4" w:rsidRDefault="00C85EE1" w:rsidP="00C85EE1">
      <w:pPr>
        <w:pStyle w:val="NoSpacing"/>
        <w:rPr>
          <w:rFonts w:ascii="Century" w:hAnsi="Century"/>
          <w:sz w:val="21"/>
          <w:szCs w:val="21"/>
        </w:rPr>
      </w:pPr>
      <w:r w:rsidRPr="00E069A4">
        <w:rPr>
          <w:rFonts w:ascii="Century" w:hAnsi="Century"/>
          <w:sz w:val="21"/>
          <w:szCs w:val="21"/>
        </w:rPr>
        <w:t>Used needles and other sharps are dangerous to people and pets if not used and disposed of safely.</w:t>
      </w:r>
      <w:r>
        <w:rPr>
          <w:rFonts w:ascii="Century" w:hAnsi="Century"/>
          <w:sz w:val="21"/>
          <w:szCs w:val="21"/>
        </w:rPr>
        <w:t xml:space="preserve"> </w:t>
      </w:r>
      <w:r w:rsidRPr="00E069A4">
        <w:rPr>
          <w:rFonts w:ascii="Century" w:hAnsi="Century"/>
          <w:sz w:val="21"/>
          <w:szCs w:val="21"/>
        </w:rPr>
        <w:t>Contaminated sharps can spread infections that cause serious health conditions.</w:t>
      </w:r>
      <w:r>
        <w:rPr>
          <w:rFonts w:ascii="Century" w:hAnsi="Century"/>
          <w:sz w:val="21"/>
          <w:szCs w:val="21"/>
        </w:rPr>
        <w:t xml:space="preserve"> </w:t>
      </w:r>
      <w:r w:rsidRPr="00E069A4">
        <w:rPr>
          <w:rFonts w:ascii="Century" w:hAnsi="Century"/>
          <w:sz w:val="21"/>
          <w:szCs w:val="21"/>
        </w:rPr>
        <w:t>Some of the most common pathogens potentially transmitted t</w:t>
      </w:r>
      <w:r>
        <w:rPr>
          <w:rFonts w:ascii="Century" w:hAnsi="Century"/>
          <w:sz w:val="21"/>
          <w:szCs w:val="21"/>
        </w:rPr>
        <w:t>hrough contaminated sharps are hepatitis B, hepatitis C and the h</w:t>
      </w:r>
      <w:r w:rsidRPr="00E069A4">
        <w:rPr>
          <w:rFonts w:ascii="Century" w:hAnsi="Century"/>
          <w:sz w:val="21"/>
          <w:szCs w:val="21"/>
        </w:rPr>
        <w:t xml:space="preserve">uman </w:t>
      </w:r>
      <w:r>
        <w:rPr>
          <w:rFonts w:ascii="Century" w:hAnsi="Century"/>
          <w:sz w:val="21"/>
          <w:szCs w:val="21"/>
        </w:rPr>
        <w:t>i</w:t>
      </w:r>
      <w:r w:rsidRPr="00E069A4">
        <w:rPr>
          <w:rFonts w:ascii="Century" w:hAnsi="Century"/>
          <w:sz w:val="21"/>
          <w:szCs w:val="21"/>
        </w:rPr>
        <w:t xml:space="preserve">mmunodeficiency </w:t>
      </w:r>
      <w:r>
        <w:rPr>
          <w:rFonts w:ascii="Century" w:hAnsi="Century"/>
          <w:sz w:val="21"/>
          <w:szCs w:val="21"/>
        </w:rPr>
        <w:t>v</w:t>
      </w:r>
      <w:r w:rsidRPr="00E069A4">
        <w:rPr>
          <w:rFonts w:ascii="Century" w:hAnsi="Century"/>
          <w:sz w:val="21"/>
          <w:szCs w:val="21"/>
        </w:rPr>
        <w:t>irus (HIV).</w:t>
      </w:r>
      <w:r>
        <w:rPr>
          <w:rFonts w:ascii="Century" w:hAnsi="Century"/>
          <w:sz w:val="21"/>
          <w:szCs w:val="21"/>
        </w:rPr>
        <w:t xml:space="preserve"> </w:t>
      </w:r>
    </w:p>
    <w:p w:rsidR="00C85EE1" w:rsidRPr="00E069A4" w:rsidRDefault="00C85EE1" w:rsidP="00C85EE1">
      <w:pPr>
        <w:pStyle w:val="NoSpacing"/>
        <w:rPr>
          <w:rFonts w:ascii="Century" w:hAnsi="Century"/>
          <w:sz w:val="21"/>
          <w:szCs w:val="21"/>
        </w:rPr>
      </w:pPr>
    </w:p>
    <w:p w:rsidR="00C85EE1" w:rsidRPr="00E069A4" w:rsidRDefault="00C85EE1" w:rsidP="00C85EE1">
      <w:pPr>
        <w:pStyle w:val="NoSpacing"/>
        <w:rPr>
          <w:rFonts w:ascii="Century" w:hAnsi="Century"/>
          <w:sz w:val="21"/>
          <w:szCs w:val="21"/>
        </w:rPr>
      </w:pPr>
      <w:r w:rsidRPr="00E069A4">
        <w:rPr>
          <w:rFonts w:ascii="Century" w:hAnsi="Century"/>
          <w:sz w:val="21"/>
          <w:szCs w:val="21"/>
        </w:rPr>
        <w:lastRenderedPageBreak/>
        <w:t>Needle</w:t>
      </w:r>
      <w:r>
        <w:rPr>
          <w:rFonts w:ascii="Century" w:hAnsi="Century"/>
          <w:sz w:val="21"/>
          <w:szCs w:val="21"/>
        </w:rPr>
        <w:t xml:space="preserve"> </w:t>
      </w:r>
      <w:r w:rsidRPr="00E069A4">
        <w:rPr>
          <w:rFonts w:ascii="Century" w:hAnsi="Century"/>
          <w:sz w:val="21"/>
          <w:szCs w:val="21"/>
        </w:rPr>
        <w:t>sticks and sharps injuries can be serious</w:t>
      </w:r>
      <w:r>
        <w:rPr>
          <w:rFonts w:ascii="Century" w:hAnsi="Century"/>
          <w:sz w:val="21"/>
          <w:szCs w:val="21"/>
        </w:rPr>
        <w:t>,</w:t>
      </w:r>
      <w:r w:rsidRPr="00E069A4">
        <w:rPr>
          <w:rFonts w:ascii="Century" w:hAnsi="Century"/>
          <w:sz w:val="21"/>
          <w:szCs w:val="21"/>
        </w:rPr>
        <w:t xml:space="preserve"> but </w:t>
      </w:r>
      <w:r>
        <w:rPr>
          <w:rFonts w:ascii="Century" w:hAnsi="Century"/>
          <w:sz w:val="21"/>
          <w:szCs w:val="21"/>
        </w:rPr>
        <w:t>we can control and minimize</w:t>
      </w:r>
      <w:r w:rsidRPr="00E069A4">
        <w:rPr>
          <w:rFonts w:ascii="Century" w:hAnsi="Century"/>
          <w:sz w:val="21"/>
          <w:szCs w:val="21"/>
        </w:rPr>
        <w:t xml:space="preserve"> the risks with prevention techniques</w:t>
      </w:r>
      <w:r>
        <w:rPr>
          <w:rFonts w:ascii="Century" w:hAnsi="Century"/>
          <w:sz w:val="21"/>
          <w:szCs w:val="21"/>
        </w:rPr>
        <w:t>,</w:t>
      </w:r>
      <w:r w:rsidRPr="00E069A4">
        <w:rPr>
          <w:rFonts w:ascii="Century" w:hAnsi="Century"/>
          <w:sz w:val="21"/>
          <w:szCs w:val="21"/>
        </w:rPr>
        <w:t xml:space="preserve"> prope</w:t>
      </w:r>
      <w:r>
        <w:rPr>
          <w:rFonts w:ascii="Century" w:hAnsi="Century"/>
          <w:sz w:val="21"/>
          <w:szCs w:val="21"/>
        </w:rPr>
        <w:t>r preparation and understanding</w:t>
      </w:r>
      <w:r w:rsidRPr="00E069A4">
        <w:rPr>
          <w:rFonts w:ascii="Century" w:hAnsi="Century"/>
          <w:sz w:val="21"/>
          <w:szCs w:val="21"/>
        </w:rPr>
        <w:t>.</w:t>
      </w:r>
      <w:r>
        <w:rPr>
          <w:rFonts w:ascii="Century" w:hAnsi="Century"/>
          <w:sz w:val="21"/>
          <w:szCs w:val="21"/>
        </w:rPr>
        <w:t xml:space="preserve"> </w:t>
      </w:r>
      <w:r w:rsidRPr="00E069A4">
        <w:rPr>
          <w:rFonts w:ascii="Century" w:hAnsi="Century"/>
          <w:sz w:val="21"/>
          <w:szCs w:val="21"/>
        </w:rPr>
        <w:t xml:space="preserve">Your health and safety </w:t>
      </w:r>
      <w:r>
        <w:rPr>
          <w:rFonts w:ascii="Century" w:hAnsi="Century"/>
          <w:sz w:val="21"/>
          <w:szCs w:val="21"/>
        </w:rPr>
        <w:t>are</w:t>
      </w:r>
      <w:r w:rsidRPr="00E069A4">
        <w:rPr>
          <w:rFonts w:ascii="Century" w:hAnsi="Century"/>
          <w:sz w:val="21"/>
          <w:szCs w:val="21"/>
        </w:rPr>
        <w:t xml:space="preserve"> important to us</w:t>
      </w:r>
      <w:r>
        <w:rPr>
          <w:rFonts w:ascii="Century" w:hAnsi="Century"/>
          <w:sz w:val="21"/>
          <w:szCs w:val="21"/>
        </w:rPr>
        <w:t>;</w:t>
      </w:r>
      <w:r w:rsidRPr="00E069A4">
        <w:rPr>
          <w:rFonts w:ascii="Century" w:hAnsi="Century"/>
          <w:sz w:val="21"/>
          <w:szCs w:val="21"/>
        </w:rPr>
        <w:t xml:space="preserve"> we don’t want you to get hurt.</w:t>
      </w:r>
    </w:p>
    <w:p w:rsidR="00C85EE1" w:rsidRPr="00871534" w:rsidRDefault="00C85EE1" w:rsidP="00C85EE1">
      <w:pPr>
        <w:pStyle w:val="NoSpacing"/>
        <w:rPr>
          <w:rFonts w:ascii="Century" w:hAnsi="Century"/>
          <w:sz w:val="21"/>
          <w:szCs w:val="21"/>
        </w:rPr>
      </w:pPr>
    </w:p>
    <w:p w:rsidR="00C85EE1" w:rsidRPr="00C85EE1" w:rsidRDefault="00C85EE1" w:rsidP="00C85EE1">
      <w:pPr>
        <w:pStyle w:val="NoSpacing"/>
        <w:rPr>
          <w:rFonts w:ascii="ITC Avant Garde Std Bk Cn" w:hAnsi="ITC Avant Garde Std Bk Cn"/>
          <w:b/>
          <w:sz w:val="21"/>
          <w:szCs w:val="21"/>
        </w:rPr>
      </w:pPr>
      <w:r w:rsidRPr="00C85EE1">
        <w:rPr>
          <w:rFonts w:ascii="ITC Avant Garde Std Bk Cn" w:hAnsi="ITC Avant Garde Std Bk Cn"/>
          <w:b/>
          <w:sz w:val="21"/>
          <w:szCs w:val="21"/>
        </w:rPr>
        <w:t>Sharps Use</w:t>
      </w:r>
    </w:p>
    <w:p w:rsidR="00C85EE1" w:rsidRPr="00E069A4" w:rsidRDefault="00C85EE1" w:rsidP="00C85EE1">
      <w:pPr>
        <w:pStyle w:val="NoSpacing"/>
        <w:rPr>
          <w:rFonts w:ascii="Century" w:hAnsi="Century"/>
          <w:sz w:val="21"/>
          <w:szCs w:val="21"/>
        </w:rPr>
      </w:pPr>
      <w:r w:rsidRPr="00E069A4">
        <w:rPr>
          <w:rFonts w:ascii="Century" w:hAnsi="Century"/>
          <w:sz w:val="21"/>
          <w:szCs w:val="21"/>
        </w:rPr>
        <w:t>When using needles</w:t>
      </w:r>
      <w:r>
        <w:rPr>
          <w:rFonts w:ascii="Century" w:hAnsi="Century"/>
          <w:sz w:val="21"/>
          <w:szCs w:val="21"/>
        </w:rPr>
        <w:t>,</w:t>
      </w:r>
      <w:r w:rsidRPr="00E069A4">
        <w:rPr>
          <w:rFonts w:ascii="Century" w:hAnsi="Century"/>
          <w:sz w:val="21"/>
          <w:szCs w:val="21"/>
        </w:rPr>
        <w:t xml:space="preserve"> remember the following best practices to avoid </w:t>
      </w:r>
      <w:r>
        <w:rPr>
          <w:rFonts w:ascii="Century" w:hAnsi="Century"/>
          <w:sz w:val="21"/>
          <w:szCs w:val="21"/>
        </w:rPr>
        <w:t>a needle stick:</w:t>
      </w:r>
    </w:p>
    <w:p w:rsidR="00C85EE1" w:rsidRPr="007F012C" w:rsidRDefault="00C85EE1" w:rsidP="00C85EE1">
      <w:pPr>
        <w:pStyle w:val="NoSpacing"/>
        <w:numPr>
          <w:ilvl w:val="0"/>
          <w:numId w:val="24"/>
        </w:numPr>
        <w:rPr>
          <w:rFonts w:ascii="Century" w:hAnsi="Century"/>
        </w:rPr>
      </w:pPr>
      <w:r>
        <w:rPr>
          <w:rFonts w:ascii="Century" w:hAnsi="Century"/>
        </w:rPr>
        <w:t>Do not</w:t>
      </w:r>
      <w:r w:rsidRPr="007F012C">
        <w:rPr>
          <w:rFonts w:ascii="Century" w:hAnsi="Century"/>
        </w:rPr>
        <w:t xml:space="preserve"> recap</w:t>
      </w:r>
      <w:r>
        <w:rPr>
          <w:rFonts w:ascii="Century" w:hAnsi="Century"/>
        </w:rPr>
        <w:t xml:space="preserve"> needles.</w:t>
      </w:r>
      <w:r w:rsidRPr="007F012C">
        <w:rPr>
          <w:rFonts w:ascii="Century" w:hAnsi="Century"/>
        </w:rPr>
        <w:t xml:space="preserve"> </w:t>
      </w:r>
      <w:r>
        <w:rPr>
          <w:rFonts w:ascii="Century" w:hAnsi="Century"/>
        </w:rPr>
        <w:t>I</w:t>
      </w:r>
      <w:r w:rsidRPr="007F012C">
        <w:rPr>
          <w:rFonts w:ascii="Century" w:hAnsi="Century"/>
        </w:rPr>
        <w:t>t is too easy to miss the needle with the cap and poke a finger.</w:t>
      </w:r>
    </w:p>
    <w:p w:rsidR="00C85EE1" w:rsidRPr="00E069A4" w:rsidRDefault="00C85EE1" w:rsidP="00C85EE1">
      <w:pPr>
        <w:pStyle w:val="NoSpacing"/>
        <w:numPr>
          <w:ilvl w:val="0"/>
          <w:numId w:val="24"/>
        </w:numPr>
        <w:rPr>
          <w:rFonts w:ascii="Century" w:hAnsi="Century"/>
          <w:sz w:val="21"/>
          <w:szCs w:val="21"/>
        </w:rPr>
      </w:pPr>
      <w:r w:rsidRPr="00E069A4">
        <w:rPr>
          <w:rFonts w:ascii="Century" w:hAnsi="Century"/>
          <w:sz w:val="21"/>
          <w:szCs w:val="21"/>
        </w:rPr>
        <w:t>Always use needle safety devices when available every time. [</w:t>
      </w:r>
      <w:r w:rsidRPr="00E069A4">
        <w:rPr>
          <w:rFonts w:ascii="Century" w:hAnsi="Century"/>
          <w:i/>
          <w:sz w:val="21"/>
          <w:szCs w:val="21"/>
        </w:rPr>
        <w:t xml:space="preserve">Instructor Prompt: </w:t>
      </w:r>
      <w:r>
        <w:rPr>
          <w:rFonts w:ascii="Century" w:hAnsi="Century"/>
          <w:sz w:val="21"/>
          <w:szCs w:val="21"/>
        </w:rPr>
        <w:t>D</w:t>
      </w:r>
      <w:r w:rsidRPr="00E069A4">
        <w:rPr>
          <w:rFonts w:ascii="Century" w:hAnsi="Century"/>
          <w:sz w:val="21"/>
          <w:szCs w:val="21"/>
        </w:rPr>
        <w:t>emonstrate the proper use of a needle safety device (if available).]</w:t>
      </w:r>
    </w:p>
    <w:p w:rsidR="00C85EE1" w:rsidRPr="00E069A4" w:rsidRDefault="00C85EE1" w:rsidP="00C85EE1">
      <w:pPr>
        <w:pStyle w:val="NoSpacing"/>
        <w:numPr>
          <w:ilvl w:val="0"/>
          <w:numId w:val="24"/>
        </w:numPr>
        <w:rPr>
          <w:rFonts w:ascii="Century" w:hAnsi="Century"/>
          <w:sz w:val="21"/>
          <w:szCs w:val="21"/>
        </w:rPr>
      </w:pPr>
      <w:r w:rsidRPr="00E069A4">
        <w:rPr>
          <w:rFonts w:ascii="Century" w:hAnsi="Century"/>
          <w:sz w:val="21"/>
          <w:szCs w:val="21"/>
        </w:rPr>
        <w:t>Use needleless devices when available.</w:t>
      </w:r>
    </w:p>
    <w:p w:rsidR="00C85EE1" w:rsidRPr="00E069A4" w:rsidRDefault="00C85EE1" w:rsidP="00C85EE1">
      <w:pPr>
        <w:pStyle w:val="NoSpacing"/>
        <w:numPr>
          <w:ilvl w:val="0"/>
          <w:numId w:val="24"/>
        </w:numPr>
        <w:rPr>
          <w:rFonts w:ascii="Century" w:hAnsi="Century"/>
          <w:sz w:val="21"/>
          <w:szCs w:val="21"/>
        </w:rPr>
      </w:pPr>
      <w:r w:rsidRPr="00E069A4">
        <w:rPr>
          <w:rFonts w:ascii="Century" w:hAnsi="Century"/>
          <w:sz w:val="21"/>
          <w:szCs w:val="21"/>
        </w:rPr>
        <w:t>Always pay attention to your surroundings and others when using needles.</w:t>
      </w:r>
      <w:r>
        <w:rPr>
          <w:rFonts w:ascii="Century" w:hAnsi="Century"/>
          <w:sz w:val="21"/>
          <w:szCs w:val="21"/>
        </w:rPr>
        <w:t xml:space="preserve"> </w:t>
      </w:r>
      <w:r w:rsidRPr="00E069A4">
        <w:rPr>
          <w:rFonts w:ascii="Century" w:hAnsi="Century"/>
          <w:sz w:val="21"/>
          <w:szCs w:val="21"/>
        </w:rPr>
        <w:t>Many needles sticks occur when the patient moves unexpectedly or when sharps are disposed of improperly.</w:t>
      </w:r>
    </w:p>
    <w:p w:rsidR="00C85EE1" w:rsidRPr="00E069A4" w:rsidRDefault="00C85EE1" w:rsidP="00C85EE1">
      <w:pPr>
        <w:pStyle w:val="NoSpacing"/>
        <w:numPr>
          <w:ilvl w:val="0"/>
          <w:numId w:val="24"/>
        </w:numPr>
        <w:rPr>
          <w:rFonts w:ascii="Century" w:hAnsi="Century"/>
          <w:sz w:val="21"/>
          <w:szCs w:val="21"/>
        </w:rPr>
      </w:pPr>
      <w:r w:rsidRPr="00E069A4">
        <w:rPr>
          <w:rFonts w:ascii="Century" w:hAnsi="Century"/>
          <w:sz w:val="21"/>
          <w:szCs w:val="21"/>
        </w:rPr>
        <w:t>Dispose of the needles in an approved sharps container; never dispose of a needle in the garbage.</w:t>
      </w:r>
      <w:r>
        <w:rPr>
          <w:rFonts w:ascii="Century" w:hAnsi="Century"/>
          <w:sz w:val="21"/>
          <w:szCs w:val="21"/>
        </w:rPr>
        <w:t xml:space="preserve"> </w:t>
      </w:r>
    </w:p>
    <w:p w:rsidR="00C85EE1" w:rsidRDefault="00C85EE1" w:rsidP="00C85EE1">
      <w:pPr>
        <w:pStyle w:val="NoSpacing"/>
        <w:rPr>
          <w:rFonts w:ascii="ITC Avant Garde Std Bk" w:hAnsi="ITC Avant Garde Std Bk"/>
          <w:b/>
          <w:sz w:val="21"/>
          <w:szCs w:val="21"/>
        </w:rPr>
      </w:pPr>
    </w:p>
    <w:p w:rsidR="00C85EE1" w:rsidRPr="00C85EE1" w:rsidRDefault="00C85EE1" w:rsidP="00C85EE1">
      <w:pPr>
        <w:pStyle w:val="NoSpacing"/>
        <w:rPr>
          <w:rFonts w:ascii="ITC Avant Garde Std Bk Cn" w:hAnsi="ITC Avant Garde Std Bk Cn"/>
          <w:b/>
          <w:sz w:val="21"/>
          <w:szCs w:val="21"/>
        </w:rPr>
      </w:pPr>
      <w:r w:rsidRPr="00C85EE1">
        <w:rPr>
          <w:rFonts w:ascii="ITC Avant Garde Std Bk Cn" w:hAnsi="ITC Avant Garde Std Bk Cn"/>
          <w:b/>
          <w:sz w:val="21"/>
          <w:szCs w:val="21"/>
        </w:rPr>
        <w:t>Sharps Containers</w:t>
      </w:r>
    </w:p>
    <w:p w:rsidR="00C85EE1" w:rsidRDefault="00C85EE1" w:rsidP="00C85EE1">
      <w:pPr>
        <w:pStyle w:val="NoSpacing"/>
        <w:spacing w:after="200"/>
        <w:rPr>
          <w:rFonts w:ascii="Century" w:hAnsi="Century"/>
          <w:sz w:val="21"/>
          <w:szCs w:val="21"/>
        </w:rPr>
      </w:pPr>
      <w:r w:rsidRPr="00350E01">
        <w:rPr>
          <w:rFonts w:ascii="Century" w:hAnsi="Century"/>
          <w:sz w:val="21"/>
          <w:szCs w:val="21"/>
        </w:rPr>
        <w:t>Poor sharps disposal practices cause or contribute to many sharps injuries.</w:t>
      </w:r>
      <w:r>
        <w:rPr>
          <w:rFonts w:ascii="Century" w:hAnsi="Century"/>
          <w:sz w:val="21"/>
          <w:szCs w:val="21"/>
        </w:rPr>
        <w:t xml:space="preserve"> </w:t>
      </w:r>
      <w:r w:rsidRPr="00350E01">
        <w:rPr>
          <w:rFonts w:ascii="Century" w:hAnsi="Century"/>
          <w:sz w:val="21"/>
          <w:szCs w:val="21"/>
        </w:rPr>
        <w:t>Disposing of needles or contaminated sharps in garbage cans, recycling bins or flushing them down the toilet puts trash workers, janitors, sewage workers, housekeepers, household members, children and pets at risk of injury.</w:t>
      </w:r>
      <w:r>
        <w:rPr>
          <w:rFonts w:ascii="Century" w:hAnsi="Century"/>
          <w:sz w:val="21"/>
          <w:szCs w:val="21"/>
        </w:rPr>
        <w:t xml:space="preserve"> </w:t>
      </w:r>
      <w:r w:rsidRPr="00350E01">
        <w:rPr>
          <w:rFonts w:ascii="Century" w:hAnsi="Century"/>
          <w:sz w:val="21"/>
          <w:szCs w:val="21"/>
        </w:rPr>
        <w:t>Instead, dispose of needles or sharps in a sharps container.</w:t>
      </w:r>
      <w:r>
        <w:rPr>
          <w:rFonts w:ascii="Century" w:hAnsi="Century"/>
          <w:sz w:val="21"/>
          <w:szCs w:val="21"/>
        </w:rPr>
        <w:t xml:space="preserve"> </w:t>
      </w:r>
    </w:p>
    <w:p w:rsidR="00C85EE1" w:rsidRDefault="00C85EE1" w:rsidP="00C85EE1">
      <w:pPr>
        <w:pStyle w:val="NoSpacing"/>
        <w:rPr>
          <w:rFonts w:ascii="Century" w:hAnsi="Century"/>
          <w:sz w:val="21"/>
          <w:szCs w:val="21"/>
        </w:rPr>
      </w:pPr>
      <w:r>
        <w:rPr>
          <w:rFonts w:ascii="Century" w:hAnsi="Century"/>
          <w:sz w:val="21"/>
          <w:szCs w:val="21"/>
        </w:rPr>
        <w:t>A sharps container is designed to hold needles or other sharps and are marked with the biohazard symbol. [</w:t>
      </w:r>
      <w:r w:rsidRPr="00CA1C45">
        <w:rPr>
          <w:rFonts w:ascii="Century" w:hAnsi="Century"/>
          <w:i/>
          <w:sz w:val="21"/>
          <w:szCs w:val="21"/>
        </w:rPr>
        <w:t>Instructor Prompt</w:t>
      </w:r>
      <w:r>
        <w:rPr>
          <w:rFonts w:ascii="Century" w:hAnsi="Century"/>
          <w:sz w:val="21"/>
          <w:szCs w:val="21"/>
        </w:rPr>
        <w:t>: Have an empty box to remind people of the appearance. Also, demonstrate how safely to add a sharp to the box. Tell the class where the boxes are located or ask employees to tell the locations and correct as needed.]</w:t>
      </w:r>
    </w:p>
    <w:p w:rsidR="00C85EE1" w:rsidRDefault="00C85EE1" w:rsidP="00C85EE1">
      <w:pPr>
        <w:pStyle w:val="NoSpacing"/>
        <w:numPr>
          <w:ilvl w:val="0"/>
          <w:numId w:val="24"/>
        </w:numPr>
        <w:rPr>
          <w:rFonts w:ascii="Century" w:hAnsi="Century"/>
          <w:sz w:val="21"/>
          <w:szCs w:val="21"/>
        </w:rPr>
      </w:pPr>
      <w:r>
        <w:rPr>
          <w:rFonts w:ascii="Century" w:hAnsi="Century"/>
          <w:sz w:val="21"/>
          <w:szCs w:val="21"/>
        </w:rPr>
        <w:t>Keep the sharps containers out of the reach of children.</w:t>
      </w:r>
    </w:p>
    <w:p w:rsidR="00C85EE1" w:rsidRDefault="00C85EE1" w:rsidP="00C85EE1">
      <w:pPr>
        <w:pStyle w:val="NoSpacing"/>
        <w:numPr>
          <w:ilvl w:val="0"/>
          <w:numId w:val="24"/>
        </w:numPr>
        <w:rPr>
          <w:rFonts w:ascii="Century" w:hAnsi="Century"/>
          <w:sz w:val="21"/>
          <w:szCs w:val="21"/>
        </w:rPr>
      </w:pPr>
      <w:r>
        <w:rPr>
          <w:rFonts w:ascii="Century" w:hAnsi="Century"/>
          <w:sz w:val="21"/>
          <w:szCs w:val="21"/>
        </w:rPr>
        <w:t>Do not empty one sharps container into another</w:t>
      </w:r>
    </w:p>
    <w:p w:rsidR="00C85EE1" w:rsidRDefault="00C85EE1" w:rsidP="00C85EE1">
      <w:pPr>
        <w:pStyle w:val="NoSpacing"/>
        <w:numPr>
          <w:ilvl w:val="0"/>
          <w:numId w:val="24"/>
        </w:numPr>
        <w:rPr>
          <w:rFonts w:ascii="Century" w:hAnsi="Century"/>
          <w:sz w:val="21"/>
          <w:szCs w:val="21"/>
        </w:rPr>
      </w:pPr>
      <w:r>
        <w:rPr>
          <w:rFonts w:ascii="Century" w:hAnsi="Century"/>
          <w:sz w:val="21"/>
          <w:szCs w:val="21"/>
        </w:rPr>
        <w:t>Do not overfill the sharps container. Many needle stick injuries occur when someone tries to overfill a container. If a container is full, please make sure you report it to have it changed.</w:t>
      </w:r>
    </w:p>
    <w:p w:rsidR="00C85EE1" w:rsidRDefault="00C85EE1" w:rsidP="00C85EE1">
      <w:pPr>
        <w:pStyle w:val="NoSpacing"/>
        <w:rPr>
          <w:rFonts w:ascii="Century" w:hAnsi="Century"/>
          <w:sz w:val="21"/>
          <w:szCs w:val="21"/>
        </w:rPr>
      </w:pPr>
    </w:p>
    <w:p w:rsidR="00C85EE1" w:rsidRPr="00C85EE1" w:rsidRDefault="00C85EE1" w:rsidP="00C85EE1">
      <w:pPr>
        <w:pStyle w:val="NoSpacing"/>
        <w:rPr>
          <w:rFonts w:ascii="ITC Avant Garde Std Bk Cn" w:hAnsi="ITC Avant Garde Std Bk Cn"/>
          <w:sz w:val="21"/>
          <w:szCs w:val="21"/>
        </w:rPr>
      </w:pPr>
      <w:r w:rsidRPr="00C85EE1">
        <w:rPr>
          <w:rFonts w:ascii="ITC Avant Garde Std Bk Cn" w:hAnsi="ITC Avant Garde Std Bk Cn"/>
          <w:b/>
          <w:sz w:val="21"/>
          <w:szCs w:val="21"/>
        </w:rPr>
        <w:t>Needle Sticks or Sharps Injury</w:t>
      </w:r>
    </w:p>
    <w:p w:rsidR="00C85EE1" w:rsidRDefault="00C85EE1" w:rsidP="00C85EE1">
      <w:pPr>
        <w:pStyle w:val="NoSpacing"/>
        <w:rPr>
          <w:rFonts w:ascii="Century" w:hAnsi="Century"/>
          <w:sz w:val="21"/>
          <w:szCs w:val="21"/>
        </w:rPr>
      </w:pPr>
      <w:r>
        <w:rPr>
          <w:rFonts w:ascii="Century" w:hAnsi="Century"/>
          <w:sz w:val="21"/>
          <w:szCs w:val="21"/>
        </w:rPr>
        <w:t>If you experience a needle stick or sharps injury or are exposed to blood or other body fluid:</w:t>
      </w:r>
    </w:p>
    <w:p w:rsidR="00C85EE1" w:rsidRDefault="00C85EE1" w:rsidP="00C85EE1">
      <w:pPr>
        <w:pStyle w:val="NoSpacing"/>
        <w:numPr>
          <w:ilvl w:val="0"/>
          <w:numId w:val="23"/>
        </w:numPr>
        <w:rPr>
          <w:rFonts w:ascii="Century" w:hAnsi="Century"/>
          <w:sz w:val="21"/>
          <w:szCs w:val="21"/>
        </w:rPr>
      </w:pPr>
      <w:r>
        <w:rPr>
          <w:rFonts w:ascii="Century" w:hAnsi="Century"/>
          <w:sz w:val="21"/>
          <w:szCs w:val="21"/>
        </w:rPr>
        <w:t>Wash puncture or cuts with soap and water.</w:t>
      </w:r>
    </w:p>
    <w:p w:rsidR="00C85EE1" w:rsidRDefault="00C85EE1" w:rsidP="00C85EE1">
      <w:pPr>
        <w:pStyle w:val="NoSpacing"/>
        <w:numPr>
          <w:ilvl w:val="0"/>
          <w:numId w:val="23"/>
        </w:numPr>
        <w:rPr>
          <w:rFonts w:ascii="Century" w:hAnsi="Century"/>
          <w:sz w:val="21"/>
          <w:szCs w:val="21"/>
        </w:rPr>
      </w:pPr>
      <w:r>
        <w:rPr>
          <w:rFonts w:ascii="Century" w:hAnsi="Century"/>
          <w:sz w:val="21"/>
          <w:szCs w:val="21"/>
        </w:rPr>
        <w:t>Flush the nose, mouth or skin with water if there is a splash.</w:t>
      </w:r>
    </w:p>
    <w:p w:rsidR="00C85EE1" w:rsidRDefault="00C85EE1" w:rsidP="00C85EE1">
      <w:pPr>
        <w:pStyle w:val="NoSpacing"/>
        <w:numPr>
          <w:ilvl w:val="0"/>
          <w:numId w:val="23"/>
        </w:numPr>
        <w:rPr>
          <w:rFonts w:ascii="Century" w:hAnsi="Century"/>
          <w:sz w:val="21"/>
          <w:szCs w:val="21"/>
        </w:rPr>
      </w:pPr>
      <w:r>
        <w:rPr>
          <w:rFonts w:ascii="Century" w:hAnsi="Century"/>
          <w:sz w:val="21"/>
          <w:szCs w:val="21"/>
        </w:rPr>
        <w:t>Irrigate eyes with clean water, saline or sterile irrigates for eye exposure.</w:t>
      </w:r>
    </w:p>
    <w:p w:rsidR="00C85EE1" w:rsidRDefault="00C85EE1" w:rsidP="00C85EE1">
      <w:pPr>
        <w:pStyle w:val="NoSpacing"/>
        <w:numPr>
          <w:ilvl w:val="0"/>
          <w:numId w:val="23"/>
        </w:numPr>
        <w:rPr>
          <w:rFonts w:ascii="Century" w:hAnsi="Century"/>
          <w:sz w:val="21"/>
          <w:szCs w:val="21"/>
        </w:rPr>
      </w:pPr>
      <w:r>
        <w:rPr>
          <w:rFonts w:ascii="Century" w:hAnsi="Century"/>
          <w:sz w:val="21"/>
          <w:szCs w:val="21"/>
        </w:rPr>
        <w:t>Report the incident to your supervisor.</w:t>
      </w:r>
    </w:p>
    <w:p w:rsidR="007509C0" w:rsidRPr="00C85EE1" w:rsidRDefault="00C85EE1" w:rsidP="00C85EE1">
      <w:pPr>
        <w:pStyle w:val="ListParagraph"/>
        <w:numPr>
          <w:ilvl w:val="0"/>
          <w:numId w:val="23"/>
        </w:numPr>
        <w:tabs>
          <w:tab w:val="left" w:pos="-1260"/>
        </w:tabs>
        <w:spacing w:after="0"/>
        <w:rPr>
          <w:rFonts w:ascii="Century" w:hAnsi="Century"/>
          <w:color w:val="000000" w:themeColor="text1"/>
          <w:sz w:val="21"/>
          <w:szCs w:val="21"/>
        </w:rPr>
      </w:pPr>
      <w:r w:rsidRPr="00C85EE1">
        <w:rPr>
          <w:rFonts w:ascii="Century" w:hAnsi="Century"/>
          <w:sz w:val="21"/>
          <w:szCs w:val="21"/>
        </w:rPr>
        <w:t>Seek medical treatment.</w:t>
      </w:r>
    </w:p>
    <w:p w:rsidR="007509C0" w:rsidRDefault="007509C0" w:rsidP="0091281A">
      <w:pPr>
        <w:tabs>
          <w:tab w:val="left" w:pos="-1260"/>
        </w:tabs>
        <w:spacing w:after="0"/>
        <w:rPr>
          <w:rFonts w:ascii="ITC Avant Garde Std Bk" w:hAnsi="ITC Avant Garde Std Bk"/>
          <w:b/>
          <w:color w:val="000000" w:themeColor="text1"/>
          <w:sz w:val="21"/>
          <w:szCs w:val="21"/>
        </w:rPr>
      </w:pPr>
    </w:p>
    <w:p w:rsidR="00BF1211" w:rsidRPr="00A846DE" w:rsidRDefault="00A846DE" w:rsidP="00A846DE">
      <w:pPr>
        <w:pStyle w:val="NoSpacing"/>
        <w:shd w:val="clear" w:color="auto" w:fill="000000" w:themeFill="text1"/>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DISCUSSION QUESTIONS </w:t>
      </w:r>
    </w:p>
    <w:p w:rsidR="00C85EE1" w:rsidRDefault="00C85EE1" w:rsidP="00C85EE1">
      <w:pPr>
        <w:pStyle w:val="ListParagraph"/>
        <w:numPr>
          <w:ilvl w:val="0"/>
          <w:numId w:val="13"/>
        </w:numPr>
        <w:tabs>
          <w:tab w:val="left" w:pos="-1260"/>
        </w:tabs>
        <w:spacing w:before="120"/>
        <w:rPr>
          <w:rFonts w:ascii="Century" w:hAnsi="Century"/>
          <w:color w:val="000000" w:themeColor="text1"/>
          <w:sz w:val="21"/>
          <w:szCs w:val="21"/>
        </w:rPr>
      </w:pPr>
      <w:r>
        <w:rPr>
          <w:rFonts w:ascii="Century" w:hAnsi="Century"/>
          <w:color w:val="000000" w:themeColor="text1"/>
          <w:sz w:val="21"/>
          <w:szCs w:val="21"/>
        </w:rPr>
        <w:t>How else can we prevent or reduce the risk of sharps injuries?</w:t>
      </w:r>
    </w:p>
    <w:p w:rsidR="00C85EE1" w:rsidRDefault="00C85EE1" w:rsidP="00C85EE1">
      <w:pPr>
        <w:pStyle w:val="ListParagraph"/>
        <w:numPr>
          <w:ilvl w:val="0"/>
          <w:numId w:val="13"/>
        </w:numPr>
        <w:tabs>
          <w:tab w:val="left" w:pos="-1260"/>
        </w:tabs>
        <w:rPr>
          <w:rFonts w:ascii="Century" w:hAnsi="Century"/>
          <w:color w:val="000000" w:themeColor="text1"/>
          <w:sz w:val="21"/>
          <w:szCs w:val="21"/>
        </w:rPr>
      </w:pPr>
      <w:r>
        <w:rPr>
          <w:rFonts w:ascii="Century" w:hAnsi="Century"/>
          <w:color w:val="000000" w:themeColor="text1"/>
          <w:sz w:val="21"/>
          <w:szCs w:val="21"/>
        </w:rPr>
        <w:t>What do we do if we experience a needle stick or sharps injury?</w:t>
      </w:r>
    </w:p>
    <w:p w:rsidR="00C85EE1" w:rsidRDefault="00C85EE1" w:rsidP="00C85EE1">
      <w:pPr>
        <w:pStyle w:val="ListParagraph"/>
        <w:numPr>
          <w:ilvl w:val="0"/>
          <w:numId w:val="13"/>
        </w:numPr>
        <w:tabs>
          <w:tab w:val="left" w:pos="-1260"/>
        </w:tabs>
        <w:rPr>
          <w:rFonts w:ascii="Century" w:hAnsi="Century"/>
          <w:color w:val="000000" w:themeColor="text1"/>
          <w:sz w:val="21"/>
          <w:szCs w:val="21"/>
        </w:rPr>
      </w:pPr>
      <w:r>
        <w:rPr>
          <w:rFonts w:ascii="Century" w:hAnsi="Century"/>
          <w:color w:val="000000" w:themeColor="text1"/>
          <w:sz w:val="21"/>
          <w:szCs w:val="21"/>
        </w:rPr>
        <w:t>What locations have sharps containers, and what other places may need them that do not have them?</w:t>
      </w:r>
    </w:p>
    <w:p w:rsidR="00BF1211" w:rsidRPr="00C85EE1" w:rsidRDefault="00C85EE1" w:rsidP="00C85EE1">
      <w:pPr>
        <w:pStyle w:val="ListParagraph"/>
        <w:numPr>
          <w:ilvl w:val="0"/>
          <w:numId w:val="13"/>
        </w:numPr>
      </w:pPr>
      <w:r>
        <w:rPr>
          <w:rFonts w:ascii="Century" w:hAnsi="Century"/>
          <w:color w:val="000000" w:themeColor="text1"/>
          <w:sz w:val="21"/>
          <w:szCs w:val="21"/>
        </w:rPr>
        <w:t>How do we report full sharps containers to be replaced?</w:t>
      </w:r>
    </w:p>
    <w:p w:rsidR="00196CD2" w:rsidRDefault="007F487D" w:rsidP="00196CD2">
      <w:pPr>
        <w:tabs>
          <w:tab w:val="left" w:pos="-1260"/>
        </w:tabs>
        <w:rPr>
          <w:rFonts w:ascii="ITC Avant Garde Std Bk" w:hAnsi="ITC Avant Garde Std Bk"/>
          <w:b/>
          <w:color w:val="000000" w:themeColor="text1"/>
          <w:sz w:val="21"/>
          <w:szCs w:val="21"/>
        </w:rPr>
      </w:pPr>
      <w:bookmarkStart w:id="0" w:name="_GoBack"/>
      <w:r>
        <w:rPr>
          <w:rFonts w:ascii="ITC Avant Garde Std Bk" w:hAnsi="ITC Avant Garde Std Bk"/>
          <w:b/>
          <w:noProof/>
          <w:color w:val="000000" w:themeColor="text1"/>
          <w:sz w:val="21"/>
          <w:szCs w:val="21"/>
        </w:rPr>
        <mc:AlternateContent>
          <mc:Choice Requires="wpg">
            <w:drawing>
              <wp:anchor distT="0" distB="0" distL="114300" distR="114300" simplePos="0" relativeHeight="251662336" behindDoc="0" locked="0" layoutInCell="1" allowOverlap="1" wp14:anchorId="60D22087" wp14:editId="7836CE81">
                <wp:simplePos x="0" y="0"/>
                <wp:positionH relativeFrom="margin">
                  <wp:posOffset>-142875</wp:posOffset>
                </wp:positionH>
                <wp:positionV relativeFrom="margin">
                  <wp:posOffset>8752205</wp:posOffset>
                </wp:positionV>
                <wp:extent cx="6510020"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6510020" cy="485775"/>
                          <a:chOff x="0" y="0"/>
                          <a:chExt cx="6510020" cy="485775"/>
                        </a:xfrm>
                      </wpg:grpSpPr>
                      <wps:wsp>
                        <wps:cNvPr id="9" name="Text Box 9"/>
                        <wps:cNvSpPr txBox="1"/>
                        <wps:spPr>
                          <a:xfrm>
                            <a:off x="400050" y="114300"/>
                            <a:ext cx="610997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F487D" w:rsidRDefault="007F487D" w:rsidP="007F487D">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7F487D" w:rsidRPr="00A81530" w:rsidRDefault="007F487D" w:rsidP="007F487D">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7F487D" w:rsidRPr="0009302B" w:rsidRDefault="007F487D" w:rsidP="007F487D">
                              <w:pPr>
                                <w:pStyle w:val="BasicParagraph"/>
                                <w:rPr>
                                  <w:rFonts w:ascii="ITC Avant Garde Std Bk Cn" w:hAnsi="ITC Avant Garde Std Bk Cn" w:cs="ITC Avant Garde Std Bk"/>
                                  <w:color w:val="545354"/>
                                  <w:sz w:val="15"/>
                                  <w:szCs w:val="15"/>
                                </w:rPr>
                              </w:pPr>
                            </w:p>
                            <w:p w:rsidR="007F487D" w:rsidRDefault="007F487D" w:rsidP="007F48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514350" cy="485775"/>
                          </a:xfrm>
                          <a:prstGeom prst="rect">
                            <a:avLst/>
                          </a:prstGeom>
                          <a:noFill/>
                          <a:ln w="6350">
                            <a:noFill/>
                          </a:ln>
                        </wps:spPr>
                        <wps:txbx>
                          <w:txbxContent>
                            <w:p w:rsidR="007F487D" w:rsidRDefault="007F487D" w:rsidP="007F487D">
                              <w:r>
                                <w:rPr>
                                  <w:noProof/>
                                </w:rPr>
                                <w:drawing>
                                  <wp:inline distT="0" distB="0" distL="0" distR="0" wp14:anchorId="79982FDD" wp14:editId="5E712FEA">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0D22087" id="Group 8" o:spid="_x0000_s1029" style="position:absolute;margin-left:-11.25pt;margin-top:689.15pt;width:512.6pt;height:38.25pt;z-index:251662336;mso-position-horizontal-relative:margin;mso-position-vertical-relative:margin" coordsize="6510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">
                <v:shapetype id="_x0000_t202" coordsize="21600,21600" o:spt="202" path="m,l,21600r21600,l21600,xe">
                  <v:stroke joinstyle="miter"/>
                  <v:path gradientshapeok="t" o:connecttype="rect"/>
                </v:shapetype>
                <v:shape id="Text Box 9" o:spid="_x0000_s1030" type="#_x0000_t202" style="position:absolute;left:4000;top:1143;width:61100;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7F487D" w:rsidRDefault="007F487D" w:rsidP="007F487D">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7F487D" w:rsidRPr="00A81530" w:rsidRDefault="007F487D" w:rsidP="007F487D">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7F487D" w:rsidRPr="0009302B" w:rsidRDefault="007F487D" w:rsidP="007F487D">
                        <w:pPr>
                          <w:pStyle w:val="BasicParagraph"/>
                          <w:rPr>
                            <w:rFonts w:ascii="ITC Avant Garde Std Bk Cn" w:hAnsi="ITC Avant Garde Std Bk Cn" w:cs="ITC Avant Garde Std Bk"/>
                            <w:color w:val="545354"/>
                            <w:sz w:val="15"/>
                            <w:szCs w:val="15"/>
                          </w:rPr>
                        </w:pPr>
                      </w:p>
                      <w:p w:rsidR="007F487D" w:rsidRDefault="007F487D" w:rsidP="007F487D"/>
                    </w:txbxContent>
                  </v:textbox>
                </v:shape>
                <v:shape id="Text Box 10" o:spid="_x0000_s1031"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7F487D" w:rsidRDefault="007F487D" w:rsidP="007F487D">
                        <w:r>
                          <w:rPr>
                            <w:noProof/>
                          </w:rPr>
                          <w:drawing>
                            <wp:inline distT="0" distB="0" distL="0" distR="0" wp14:anchorId="79982FDD" wp14:editId="5E712FEA">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anchory="margin"/>
              </v:group>
            </w:pict>
          </mc:Fallback>
        </mc:AlternateContent>
      </w:r>
      <w:bookmarkEnd w:id="0"/>
      <w:r w:rsidR="00196CD2">
        <w:rPr>
          <w:rFonts w:ascii="ITC Avant Garde Std Bk" w:hAnsi="ITC Avant Garde Std Bk"/>
          <w:b/>
          <w:color w:val="000000" w:themeColor="text1"/>
          <w:sz w:val="21"/>
          <w:szCs w:val="21"/>
        </w:rPr>
        <w:br w:type="page"/>
      </w:r>
    </w:p>
    <w:p w:rsidR="00A179B0" w:rsidRPr="00196CD2" w:rsidRDefault="00C85EE1" w:rsidP="00196CD2">
      <w:pPr>
        <w:tabs>
          <w:tab w:val="left" w:pos="-1260"/>
        </w:tabs>
        <w:rPr>
          <w:rFonts w:ascii="ITC Avant Garde Std Bk" w:hAnsi="ITC Avant Garde Std Bk"/>
          <w:b/>
          <w:color w:val="000000" w:themeColor="text1"/>
          <w:sz w:val="21"/>
          <w:szCs w:val="21"/>
        </w:rPr>
      </w:pPr>
      <w:r>
        <w:rPr>
          <w:rFonts w:ascii="ITC Avant Garde Std Bk" w:hAnsi="ITC Avant Garde Std Bk"/>
          <w:b/>
          <w:color w:val="000000" w:themeColor="text1"/>
          <w:sz w:val="44"/>
          <w:szCs w:val="44"/>
        </w:rPr>
        <w:lastRenderedPageBreak/>
        <w:t>Needle Sticks and Sharps</w:t>
      </w:r>
      <w:r w:rsidR="00734B83" w:rsidRPr="00196CD2">
        <w:rPr>
          <w:rFonts w:ascii="ITC Avant Garde Std Bk" w:hAnsi="ITC Avant Garde Std Bk"/>
          <w:b/>
          <w:color w:val="000000" w:themeColor="text1"/>
          <w:sz w:val="44"/>
          <w:szCs w:val="44"/>
        </w:rPr>
        <w:t xml:space="preserve"> Session 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rsidTr="00A872EA">
        <w:tc>
          <w:tcPr>
            <w:tcW w:w="1733" w:type="dxa"/>
            <w:tcBorders>
              <w:right w:val="nil"/>
            </w:tcBorders>
          </w:tcPr>
          <w:p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rsidR="00734B83" w:rsidRPr="00734B83" w:rsidRDefault="00734B83" w:rsidP="00734B83">
            <w:pPr>
              <w:tabs>
                <w:tab w:val="left" w:pos="-1260"/>
              </w:tabs>
              <w:spacing w:before="120"/>
              <w:rPr>
                <w:rFonts w:ascii="Century" w:hAnsi="Century"/>
                <w:color w:val="000000" w:themeColor="text1"/>
                <w:sz w:val="21"/>
                <w:szCs w:val="21"/>
              </w:rPr>
            </w:pPr>
          </w:p>
        </w:tc>
      </w:tr>
      <w:tr w:rsidR="00A872EA" w:rsidTr="00A872EA">
        <w:tc>
          <w:tcPr>
            <w:tcW w:w="1733" w:type="dxa"/>
            <w:tcBorders>
              <w:right w:val="nil"/>
            </w:tcBorders>
          </w:tcPr>
          <w:p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rsidR="00A872EA" w:rsidRPr="00734B83" w:rsidRDefault="00A872EA" w:rsidP="00734B83">
            <w:pPr>
              <w:tabs>
                <w:tab w:val="left" w:pos="-1260"/>
              </w:tabs>
              <w:spacing w:before="120"/>
              <w:rPr>
                <w:rFonts w:ascii="Century" w:hAnsi="Century"/>
                <w:color w:val="000000" w:themeColor="text1"/>
                <w:sz w:val="21"/>
                <w:szCs w:val="21"/>
              </w:rPr>
            </w:pPr>
          </w:p>
        </w:tc>
      </w:tr>
    </w:tbl>
    <w:p w:rsidR="00734B83" w:rsidRPr="00734B83" w:rsidRDefault="00734B83" w:rsidP="00A179B0">
      <w:pPr>
        <w:tabs>
          <w:tab w:val="left" w:pos="-1260"/>
        </w:tabs>
        <w:spacing w:after="0"/>
        <w:rPr>
          <w:rFonts w:ascii="ITC Avant Garde Std Bk" w:hAnsi="ITC Avant Garde Std Bk"/>
          <w:color w:val="002D62"/>
          <w:sz w:val="21"/>
          <w:szCs w:val="21"/>
        </w:rPr>
      </w:pPr>
    </w:p>
    <w:p w:rsidR="00A179B0" w:rsidRPr="00196CD2" w:rsidRDefault="003609CC" w:rsidP="00196CD2">
      <w:pPr>
        <w:shd w:val="clear" w:color="auto" w:fill="000000" w:themeFill="text1"/>
        <w:tabs>
          <w:tab w:val="left" w:pos="-1260"/>
        </w:tabs>
        <w:spacing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TRAINING GOALS</w:t>
      </w:r>
    </w:p>
    <w:p w:rsidR="00C85EE1" w:rsidRDefault="00C85EE1" w:rsidP="00C85EE1">
      <w:pPr>
        <w:pStyle w:val="ListParagraph"/>
        <w:numPr>
          <w:ilvl w:val="0"/>
          <w:numId w:val="17"/>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Employees will be aware of the hazards of needle sticks and sharps injuries.</w:t>
      </w:r>
    </w:p>
    <w:p w:rsidR="00C85EE1" w:rsidRDefault="00C85EE1" w:rsidP="00C85EE1">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will understand how safely to use needles and safe disposal of needles and sharps.</w:t>
      </w:r>
    </w:p>
    <w:p w:rsidR="007778A6" w:rsidRPr="00C85EE1" w:rsidRDefault="00C85EE1" w:rsidP="00C85EE1">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will know how to treat themselves for initial injuries with needle sticks and cuts.</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RESOURCES</w:t>
      </w:r>
    </w:p>
    <w:p w:rsidR="00C85EE1" w:rsidRPr="00F37586" w:rsidRDefault="00C85EE1" w:rsidP="00C85EE1">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w:t>
      </w:r>
      <w:proofErr w:type="spellStart"/>
      <w:r>
        <w:rPr>
          <w:rFonts w:ascii="Century" w:hAnsi="Century"/>
          <w:color w:val="000000" w:themeColor="text1"/>
          <w:sz w:val="21"/>
          <w:szCs w:val="21"/>
        </w:rPr>
        <w:t>Bloodborne</w:t>
      </w:r>
      <w:proofErr w:type="spellEnd"/>
      <w:r>
        <w:rPr>
          <w:rFonts w:ascii="Century" w:hAnsi="Century"/>
          <w:color w:val="000000" w:themeColor="text1"/>
          <w:sz w:val="21"/>
          <w:szCs w:val="21"/>
        </w:rPr>
        <w:t xml:space="preserve"> Infectious Diseases: HIV/AIDS, Hepatitis B, Hepatitis C,” Centers for Disease Control and Prevention – National Institute for Occupational Health and Safety, </w:t>
      </w:r>
      <w:hyperlink r:id="rId10" w:history="1">
        <w:r w:rsidRPr="00396C7C">
          <w:rPr>
            <w:rStyle w:val="Hyperlink"/>
            <w:rFonts w:ascii="Century" w:hAnsi="Century"/>
            <w:color w:val="002D62"/>
            <w:sz w:val="21"/>
            <w:szCs w:val="21"/>
          </w:rPr>
          <w:t>CDC.gov/</w:t>
        </w:r>
        <w:proofErr w:type="spellStart"/>
        <w:r w:rsidRPr="00396C7C">
          <w:rPr>
            <w:rStyle w:val="Hyperlink"/>
            <w:rFonts w:ascii="Century" w:hAnsi="Century"/>
            <w:color w:val="002D62"/>
            <w:sz w:val="21"/>
            <w:szCs w:val="21"/>
          </w:rPr>
          <w:t>niosh</w:t>
        </w:r>
        <w:proofErr w:type="spellEnd"/>
        <w:r w:rsidRPr="00396C7C">
          <w:rPr>
            <w:rStyle w:val="Hyperlink"/>
            <w:rFonts w:ascii="Century" w:hAnsi="Century"/>
            <w:color w:val="002D62"/>
            <w:sz w:val="21"/>
            <w:szCs w:val="21"/>
          </w:rPr>
          <w:t>/</w:t>
        </w:r>
      </w:hyperlink>
    </w:p>
    <w:p w:rsidR="00C85EE1" w:rsidRPr="00465E11" w:rsidRDefault="00C85EE1" w:rsidP="00C85EE1">
      <w:pPr>
        <w:pStyle w:val="ListParagraph"/>
        <w:numPr>
          <w:ilvl w:val="0"/>
          <w:numId w:val="18"/>
        </w:numPr>
        <w:tabs>
          <w:tab w:val="left" w:pos="-1260"/>
        </w:tabs>
        <w:spacing w:after="0"/>
        <w:rPr>
          <w:rFonts w:ascii="ITC Avant Garde Std Bk" w:hAnsi="ITC Avant Garde Std Bk"/>
          <w:b/>
          <w:color w:val="000000" w:themeColor="text1"/>
          <w:sz w:val="21"/>
          <w:szCs w:val="21"/>
        </w:rPr>
      </w:pPr>
      <w:r>
        <w:rPr>
          <w:rFonts w:ascii="Century" w:hAnsi="Century"/>
          <w:color w:val="000000" w:themeColor="text1"/>
          <w:sz w:val="21"/>
          <w:szCs w:val="21"/>
        </w:rPr>
        <w:t>“Disposing of Needles and Syringes,” Minnesota Pollution Control Agency,</w:t>
      </w:r>
      <w:r w:rsidRPr="00396C7C">
        <w:rPr>
          <w:rFonts w:ascii="Century" w:hAnsi="Century"/>
          <w:color w:val="002D62"/>
          <w:sz w:val="21"/>
          <w:szCs w:val="21"/>
        </w:rPr>
        <w:t xml:space="preserve"> </w:t>
      </w:r>
      <w:hyperlink r:id="rId11" w:history="1">
        <w:r w:rsidRPr="00396C7C">
          <w:rPr>
            <w:rStyle w:val="Hyperlink"/>
            <w:rFonts w:ascii="Century" w:hAnsi="Century"/>
            <w:color w:val="002D62"/>
            <w:sz w:val="21"/>
            <w:szCs w:val="21"/>
          </w:rPr>
          <w:t>PCA.state.mn.us</w:t>
        </w:r>
      </w:hyperlink>
    </w:p>
    <w:p w:rsidR="00C85EE1" w:rsidRPr="00465E11" w:rsidRDefault="00C85EE1" w:rsidP="00C85EE1">
      <w:pPr>
        <w:pStyle w:val="ListParagraph"/>
        <w:numPr>
          <w:ilvl w:val="0"/>
          <w:numId w:val="18"/>
        </w:numPr>
        <w:tabs>
          <w:tab w:val="left" w:pos="-1260"/>
        </w:tabs>
        <w:spacing w:after="0"/>
        <w:rPr>
          <w:rFonts w:ascii="ITC Avant Garde Std Bk" w:hAnsi="ITC Avant Garde Std Bk"/>
          <w:b/>
          <w:color w:val="000000" w:themeColor="text1"/>
          <w:sz w:val="21"/>
          <w:szCs w:val="21"/>
        </w:rPr>
      </w:pPr>
      <w:r>
        <w:rPr>
          <w:rFonts w:ascii="Century" w:hAnsi="Century"/>
          <w:color w:val="000000" w:themeColor="text1"/>
          <w:sz w:val="21"/>
          <w:szCs w:val="21"/>
        </w:rPr>
        <w:t xml:space="preserve">“Minnesota Compliance: Recordkeeping Standard,” Minnesota Occupational Health and Safety Administration – Department of Labor and Industry, </w:t>
      </w:r>
      <w:hyperlink r:id="rId12" w:history="1">
        <w:r w:rsidRPr="00E02224">
          <w:rPr>
            <w:rStyle w:val="Hyperlink"/>
            <w:rFonts w:ascii="Century" w:hAnsi="Century"/>
            <w:color w:val="002D62"/>
            <w:sz w:val="21"/>
            <w:szCs w:val="21"/>
          </w:rPr>
          <w:t>DLI.mn.gov</w:t>
        </w:r>
      </w:hyperlink>
    </w:p>
    <w:p w:rsidR="00196CD2" w:rsidRPr="00196CD2" w:rsidRDefault="00C85EE1" w:rsidP="00C85EE1">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 xml:space="preserve"> “Information about </w:t>
      </w:r>
      <w:proofErr w:type="spellStart"/>
      <w:r>
        <w:rPr>
          <w:rFonts w:ascii="Century" w:hAnsi="Century"/>
          <w:color w:val="000000" w:themeColor="text1"/>
          <w:sz w:val="21"/>
          <w:szCs w:val="21"/>
        </w:rPr>
        <w:t>Bloodborne</w:t>
      </w:r>
      <w:proofErr w:type="spellEnd"/>
      <w:r>
        <w:rPr>
          <w:rFonts w:ascii="Century" w:hAnsi="Century"/>
          <w:color w:val="000000" w:themeColor="text1"/>
          <w:sz w:val="21"/>
          <w:szCs w:val="21"/>
        </w:rPr>
        <w:t xml:space="preserve"> Pathogens for Health Professionals,” Minnesota Department of Health,  </w:t>
      </w:r>
      <w:hyperlink r:id="rId13" w:history="1">
        <w:r w:rsidRPr="00E02224">
          <w:rPr>
            <w:rStyle w:val="Hyperlink"/>
            <w:rFonts w:ascii="Century" w:hAnsi="Century"/>
            <w:color w:val="002D62"/>
            <w:sz w:val="21"/>
            <w:szCs w:val="21"/>
          </w:rPr>
          <w:t>Health.state.mn.us</w:t>
        </w:r>
      </w:hyperlink>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REVIEW</w:t>
      </w:r>
    </w:p>
    <w:p w:rsidR="003609CC" w:rsidRPr="003609CC" w:rsidRDefault="003609CC" w:rsidP="00196CD2">
      <w:pPr>
        <w:tabs>
          <w:tab w:val="left" w:pos="-1260"/>
        </w:tabs>
        <w:spacing w:before="120"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rsidR="003609CC" w:rsidRPr="003609CC" w:rsidRDefault="003609CC" w:rsidP="00667850">
      <w:pPr>
        <w:tabs>
          <w:tab w:val="left" w:pos="-1260"/>
        </w:tabs>
        <w:spacing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rsidR="00D9647B" w:rsidRPr="00196CD2" w:rsidRDefault="00D9647B"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rsidR="00D9647B" w:rsidRDefault="00D9647B" w:rsidP="00D9647B">
      <w:pPr>
        <w:tabs>
          <w:tab w:val="left" w:pos="-1260"/>
        </w:tabs>
        <w:spacing w:after="0"/>
        <w:rPr>
          <w:rFonts w:ascii="Century" w:hAnsi="Century"/>
          <w:color w:val="000000" w:themeColor="text1"/>
          <w:sz w:val="21"/>
          <w:szCs w:val="21"/>
        </w:rPr>
      </w:pPr>
      <w:r>
        <w:rPr>
          <w:rFonts w:ascii="Century" w:hAnsi="Century"/>
          <w:color w:val="000000" w:themeColor="text1"/>
          <w:sz w:val="21"/>
          <w:szCs w:val="21"/>
        </w:rPr>
        <w:br w:type="page"/>
      </w:r>
    </w:p>
    <w:p w:rsidR="00D9647B" w:rsidRPr="00942831" w:rsidRDefault="00D9647B" w:rsidP="00D9647B">
      <w:pPr>
        <w:tabs>
          <w:tab w:val="left" w:pos="-1260"/>
        </w:tabs>
        <w:spacing w:after="0"/>
        <w:rPr>
          <w:rFonts w:ascii="ITC Avant Garde Std Bk" w:hAnsi="ITC Avant Garde Std Bk"/>
          <w:b/>
          <w:color w:val="000000" w:themeColor="text1"/>
          <w:sz w:val="44"/>
          <w:szCs w:val="44"/>
        </w:rPr>
      </w:pPr>
      <w:r w:rsidRPr="00942831">
        <w:rPr>
          <w:rFonts w:ascii="ITC Avant Garde Std Bk" w:hAnsi="ITC Avant Garde Std Bk"/>
          <w:b/>
          <w:color w:val="000000" w:themeColor="text1"/>
          <w:sz w:val="44"/>
          <w:szCs w:val="44"/>
        </w:rPr>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6"/>
        <w:gridCol w:w="3514"/>
        <w:gridCol w:w="1605"/>
        <w:gridCol w:w="3795"/>
      </w:tblGrid>
      <w:tr w:rsidR="00D9647B" w:rsidTr="00D9647B">
        <w:trPr>
          <w:trHeight w:val="432"/>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rsidR="00D9647B" w:rsidRPr="00734B83" w:rsidRDefault="00C85EE1" w:rsidP="00C85EE1">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Needle Sticks and Sharps</w:t>
            </w:r>
          </w:p>
        </w:tc>
      </w:tr>
      <w:tr w:rsidR="00D9647B" w:rsidTr="00D9647B">
        <w:trPr>
          <w:trHeight w:val="413"/>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r>
    </w:tbl>
    <w:p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D9647B" w:rsidRPr="00D9647B" w:rsidTr="00942831">
        <w:trPr>
          <w:trHeight w:val="341"/>
        </w:trPr>
        <w:tc>
          <w:tcPr>
            <w:tcW w:w="5508" w:type="dxa"/>
            <w:tcBorders>
              <w:right w:val="single" w:sz="4" w:space="0" w:color="FFFFFF" w:themeColor="background1"/>
            </w:tcBorders>
            <w:shd w:val="clear" w:color="auto" w:fill="000000" w:themeFill="text1"/>
            <w:vAlign w:val="center"/>
          </w:tcPr>
          <w:p w:rsidR="00D9647B" w:rsidRPr="00942831" w:rsidRDefault="00D9647B" w:rsidP="00942831">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508" w:type="dxa"/>
            <w:tcBorders>
              <w:left w:val="single" w:sz="4" w:space="0" w:color="FFFFFF" w:themeColor="background1"/>
            </w:tcBorders>
            <w:shd w:val="clear" w:color="auto" w:fill="000000" w:themeFill="text1"/>
            <w:vAlign w:val="center"/>
          </w:tcPr>
          <w:p w:rsidR="00D9647B" w:rsidRPr="00D9647B" w:rsidRDefault="00D9647B" w:rsidP="00942831">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bl>
    <w:p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E322CF">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EE1" w:rsidRDefault="00C85EE1" w:rsidP="005A1F9F">
      <w:pPr>
        <w:spacing w:after="0" w:line="240" w:lineRule="auto"/>
      </w:pPr>
      <w:r>
        <w:separator/>
      </w:r>
    </w:p>
  </w:endnote>
  <w:endnote w:type="continuationSeparator" w:id="0">
    <w:p w:rsidR="00C85EE1" w:rsidRDefault="00C85EE1"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panose1 w:val="020B0502020202020204"/>
    <w:charset w:val="00"/>
    <w:family w:val="swiss"/>
    <w:notTrueType/>
    <w:pitch w:val="variable"/>
    <w:sig w:usb0="00000003" w:usb1="00000000" w:usb2="00000000" w:usb3="00000000" w:csb0="00000001"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7F487D">
          <w:rPr>
            <w:rFonts w:ascii="ITC Avant Garde Std Bk" w:hAnsi="ITC Avant Garde Std Bk"/>
            <w:noProof/>
            <w:sz w:val="16"/>
            <w:szCs w:val="16"/>
          </w:rPr>
          <w:t>4</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7F487D">
          <w:rPr>
            <w:rFonts w:ascii="ITC Avant Garde Std Bk" w:hAnsi="ITC Avant Garde Std Bk"/>
            <w:noProof/>
            <w:sz w:val="16"/>
            <w:szCs w:val="16"/>
          </w:rPr>
          <w:t>4</w:t>
        </w:r>
        <w:r w:rsidRPr="005A1F9F">
          <w:rPr>
            <w:rFonts w:ascii="ITC Avant Garde Std Bk" w:hAnsi="ITC Avant Garde Std Bk"/>
            <w:noProof/>
            <w:sz w:val="16"/>
            <w:szCs w:val="16"/>
          </w:rPr>
          <w:fldChar w:fldCharType="end"/>
        </w:r>
      </w:p>
    </w:sdtContent>
  </w:sdt>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EE1" w:rsidRDefault="00C85EE1" w:rsidP="005A1F9F">
      <w:pPr>
        <w:spacing w:after="0" w:line="240" w:lineRule="auto"/>
      </w:pPr>
      <w:r>
        <w:separator/>
      </w:r>
    </w:p>
  </w:footnote>
  <w:footnote w:type="continuationSeparator" w:id="0">
    <w:p w:rsidR="00C85EE1" w:rsidRDefault="00C85EE1"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B4E"/>
    <w:multiLevelType w:val="hybridMultilevel"/>
    <w:tmpl w:val="1906638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790B62"/>
    <w:multiLevelType w:val="hybridMultilevel"/>
    <w:tmpl w:val="D4CE938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B94480"/>
    <w:multiLevelType w:val="hybridMultilevel"/>
    <w:tmpl w:val="545EEAA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B628A"/>
    <w:multiLevelType w:val="hybridMultilevel"/>
    <w:tmpl w:val="18B8C66E"/>
    <w:lvl w:ilvl="0" w:tplc="28D848D6">
      <w:start w:val="1"/>
      <w:numFmt w:val="bullet"/>
      <w:lvlText w:val=""/>
      <w:lvlJc w:val="left"/>
      <w:pPr>
        <w:ind w:left="1800" w:hanging="360"/>
      </w:pPr>
      <w:rPr>
        <w:rFonts w:ascii="Symbol" w:hAnsi="Symbol" w:hint="default"/>
        <w:color w:val="DEAE00"/>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A405D02"/>
    <w:multiLevelType w:val="hybridMultilevel"/>
    <w:tmpl w:val="D21C18D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701182"/>
    <w:multiLevelType w:val="hybridMultilevel"/>
    <w:tmpl w:val="D9985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083738"/>
    <w:multiLevelType w:val="hybridMultilevel"/>
    <w:tmpl w:val="50AC6E8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22795A"/>
    <w:multiLevelType w:val="hybridMultilevel"/>
    <w:tmpl w:val="6244363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F75CA9"/>
    <w:multiLevelType w:val="hybridMultilevel"/>
    <w:tmpl w:val="0366AD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453EEA"/>
    <w:multiLevelType w:val="hybridMultilevel"/>
    <w:tmpl w:val="CDEC6E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BF5231"/>
    <w:multiLevelType w:val="hybridMultilevel"/>
    <w:tmpl w:val="C532C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A5A31A5"/>
    <w:multiLevelType w:val="hybridMultilevel"/>
    <w:tmpl w:val="6F78D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4C41DEC"/>
    <w:multiLevelType w:val="hybridMultilevel"/>
    <w:tmpl w:val="552AA61E"/>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5B509F"/>
    <w:multiLevelType w:val="hybridMultilevel"/>
    <w:tmpl w:val="5550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CF10BA"/>
    <w:multiLevelType w:val="hybridMultilevel"/>
    <w:tmpl w:val="D13ED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8C4057F"/>
    <w:multiLevelType w:val="hybridMultilevel"/>
    <w:tmpl w:val="090EA50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CCC0ECC"/>
    <w:multiLevelType w:val="hybridMultilevel"/>
    <w:tmpl w:val="A85C8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EB13A7B"/>
    <w:multiLevelType w:val="hybridMultilevel"/>
    <w:tmpl w:val="6A18AEB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0037412"/>
    <w:multiLevelType w:val="hybridMultilevel"/>
    <w:tmpl w:val="6E30A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6EF7655"/>
    <w:multiLevelType w:val="hybridMultilevel"/>
    <w:tmpl w:val="BDFAB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D4D4C03"/>
    <w:multiLevelType w:val="hybridMultilevel"/>
    <w:tmpl w:val="A972109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14"/>
  </w:num>
  <w:num w:numId="4">
    <w:abstractNumId w:val="13"/>
  </w:num>
  <w:num w:numId="5">
    <w:abstractNumId w:val="17"/>
  </w:num>
  <w:num w:numId="6">
    <w:abstractNumId w:val="9"/>
  </w:num>
  <w:num w:numId="7">
    <w:abstractNumId w:val="22"/>
  </w:num>
  <w:num w:numId="8">
    <w:abstractNumId w:val="26"/>
  </w:num>
  <w:num w:numId="9">
    <w:abstractNumId w:val="25"/>
  </w:num>
  <w:num w:numId="10">
    <w:abstractNumId w:val="23"/>
  </w:num>
  <w:num w:numId="11">
    <w:abstractNumId w:val="8"/>
  </w:num>
  <w:num w:numId="12">
    <w:abstractNumId w:val="18"/>
  </w:num>
  <w:num w:numId="13">
    <w:abstractNumId w:val="0"/>
  </w:num>
  <w:num w:numId="14">
    <w:abstractNumId w:val="21"/>
  </w:num>
  <w:num w:numId="15">
    <w:abstractNumId w:val="5"/>
  </w:num>
  <w:num w:numId="16">
    <w:abstractNumId w:val="11"/>
  </w:num>
  <w:num w:numId="17">
    <w:abstractNumId w:val="3"/>
  </w:num>
  <w:num w:numId="18">
    <w:abstractNumId w:val="10"/>
  </w:num>
  <w:num w:numId="19">
    <w:abstractNumId w:val="15"/>
  </w:num>
  <w:num w:numId="20">
    <w:abstractNumId w:val="7"/>
  </w:num>
  <w:num w:numId="21">
    <w:abstractNumId w:val="20"/>
  </w:num>
  <w:num w:numId="22">
    <w:abstractNumId w:val="12"/>
  </w:num>
  <w:num w:numId="23">
    <w:abstractNumId w:val="27"/>
  </w:num>
  <w:num w:numId="24">
    <w:abstractNumId w:val="2"/>
  </w:num>
  <w:num w:numId="25">
    <w:abstractNumId w:val="4"/>
  </w:num>
  <w:num w:numId="26">
    <w:abstractNumId w:val="19"/>
  </w:num>
  <w:num w:numId="27">
    <w:abstractNumId w:val="16"/>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EE1"/>
    <w:rsid w:val="000562D6"/>
    <w:rsid w:val="00075B0A"/>
    <w:rsid w:val="0012234E"/>
    <w:rsid w:val="0014263D"/>
    <w:rsid w:val="001468D7"/>
    <w:rsid w:val="00194834"/>
    <w:rsid w:val="00196CD2"/>
    <w:rsid w:val="001F51E7"/>
    <w:rsid w:val="0022317F"/>
    <w:rsid w:val="00250CB2"/>
    <w:rsid w:val="002B2C15"/>
    <w:rsid w:val="002E5D26"/>
    <w:rsid w:val="00317BBF"/>
    <w:rsid w:val="003609CC"/>
    <w:rsid w:val="003E1DE3"/>
    <w:rsid w:val="003E49C4"/>
    <w:rsid w:val="003F1879"/>
    <w:rsid w:val="00421B10"/>
    <w:rsid w:val="004A6BC7"/>
    <w:rsid w:val="00500554"/>
    <w:rsid w:val="005367B9"/>
    <w:rsid w:val="005A1F9F"/>
    <w:rsid w:val="005E6120"/>
    <w:rsid w:val="005F4CEE"/>
    <w:rsid w:val="00642C04"/>
    <w:rsid w:val="0064615F"/>
    <w:rsid w:val="00656FD9"/>
    <w:rsid w:val="0066701C"/>
    <w:rsid w:val="00667850"/>
    <w:rsid w:val="00675695"/>
    <w:rsid w:val="006C30DB"/>
    <w:rsid w:val="006E0B2B"/>
    <w:rsid w:val="00734B83"/>
    <w:rsid w:val="007509C0"/>
    <w:rsid w:val="00754999"/>
    <w:rsid w:val="00771BBB"/>
    <w:rsid w:val="007778A6"/>
    <w:rsid w:val="007D1059"/>
    <w:rsid w:val="007D1166"/>
    <w:rsid w:val="007F487D"/>
    <w:rsid w:val="007F7D9C"/>
    <w:rsid w:val="0081142B"/>
    <w:rsid w:val="00826753"/>
    <w:rsid w:val="00885AFE"/>
    <w:rsid w:val="008B7D7D"/>
    <w:rsid w:val="008D43FF"/>
    <w:rsid w:val="008D59BE"/>
    <w:rsid w:val="0091281A"/>
    <w:rsid w:val="00942831"/>
    <w:rsid w:val="00954434"/>
    <w:rsid w:val="00A179B0"/>
    <w:rsid w:val="00A81530"/>
    <w:rsid w:val="00A846DE"/>
    <w:rsid w:val="00A86B37"/>
    <w:rsid w:val="00A872EA"/>
    <w:rsid w:val="00A97312"/>
    <w:rsid w:val="00B1218A"/>
    <w:rsid w:val="00B52916"/>
    <w:rsid w:val="00BB43F9"/>
    <w:rsid w:val="00BD3371"/>
    <w:rsid w:val="00BE2791"/>
    <w:rsid w:val="00BE3CAB"/>
    <w:rsid w:val="00BF1211"/>
    <w:rsid w:val="00BF6B50"/>
    <w:rsid w:val="00C177BF"/>
    <w:rsid w:val="00C452FC"/>
    <w:rsid w:val="00C7426E"/>
    <w:rsid w:val="00C81E24"/>
    <w:rsid w:val="00C85EE1"/>
    <w:rsid w:val="00C956C4"/>
    <w:rsid w:val="00CA2A46"/>
    <w:rsid w:val="00CE4207"/>
    <w:rsid w:val="00D077C4"/>
    <w:rsid w:val="00D118C9"/>
    <w:rsid w:val="00D35EE1"/>
    <w:rsid w:val="00D4185D"/>
    <w:rsid w:val="00D670EC"/>
    <w:rsid w:val="00D9647B"/>
    <w:rsid w:val="00E26613"/>
    <w:rsid w:val="00E322CF"/>
    <w:rsid w:val="00E450C3"/>
    <w:rsid w:val="00E837DB"/>
    <w:rsid w:val="00E9115F"/>
    <w:rsid w:val="00EF2919"/>
    <w:rsid w:val="00F30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A248E16-098D-4804-A1B0-FE806C4D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http://www.health.state.mn.us/divs/idepc/dtopics/bloodborne/hcp.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dli.mn.gov/business/workplace-safety-and-health/mnosha-compliance-recordkeeping-standar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ca.state.mn.us/living-green/disposing-needles-and-syring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dc.gov/niosh/topics/bbp/"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Communications\Quick%20Takes\Quick%20Take%20Templates\Quick%20Take%20on%20Safety%20script_WorkWisely_template_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Quick Take on Safety script_WorkWisely_template_2020</Template>
  <TotalTime>4</TotalTime>
  <Pages>4</Pages>
  <Words>1005</Words>
  <Characters>5146</Characters>
  <Application>Microsoft Office Word</Application>
  <DocSecurity>0</DocSecurity>
  <Lines>245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Larson-Blakestad</dc:creator>
  <cp:lastModifiedBy>Heather Larson-Blakestad</cp:lastModifiedBy>
  <cp:revision>2</cp:revision>
  <dcterms:created xsi:type="dcterms:W3CDTF">2020-09-16T14:17:00Z</dcterms:created>
  <dcterms:modified xsi:type="dcterms:W3CDTF">2020-12-07T21:11:00Z</dcterms:modified>
</cp:coreProperties>
</file>