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7EFF6" w14:textId="347A5439" w:rsidR="005A1F9F" w:rsidRDefault="00B916E7" w:rsidP="005A1F9F">
      <w:pPr>
        <w:tabs>
          <w:tab w:val="left" w:pos="-1260"/>
        </w:tabs>
      </w:pPr>
      <w:r>
        <w:rPr>
          <w:noProof/>
        </w:rPr>
        <mc:AlternateContent>
          <mc:Choice Requires="wpg">
            <w:drawing>
              <wp:anchor distT="0" distB="0" distL="114300" distR="114300" simplePos="0" relativeHeight="251660288" behindDoc="0" locked="0" layoutInCell="1" allowOverlap="1" wp14:anchorId="53FDE0E7" wp14:editId="385144EE">
                <wp:simplePos x="0" y="0"/>
                <wp:positionH relativeFrom="column">
                  <wp:posOffset>-53439</wp:posOffset>
                </wp:positionH>
                <wp:positionV relativeFrom="paragraph">
                  <wp:posOffset>-53439</wp:posOffset>
                </wp:positionV>
                <wp:extent cx="6922008" cy="1793174"/>
                <wp:effectExtent l="0" t="0" r="31750" b="0"/>
                <wp:wrapNone/>
                <wp:docPr id="4" name="Group 4"/>
                <wp:cNvGraphicFramePr/>
                <a:graphic xmlns:a="http://schemas.openxmlformats.org/drawingml/2006/main">
                  <a:graphicData uri="http://schemas.microsoft.com/office/word/2010/wordprocessingGroup">
                    <wpg:wgp>
                      <wpg:cNvGrpSpPr/>
                      <wpg:grpSpPr>
                        <a:xfrm>
                          <a:off x="0" y="0"/>
                          <a:ext cx="6922008" cy="1793174"/>
                          <a:chOff x="0" y="0"/>
                          <a:chExt cx="6922008" cy="1793174"/>
                        </a:xfrm>
                      </wpg:grpSpPr>
                      <wps:wsp>
                        <wps:cNvPr id="1" name="Text Box 1"/>
                        <wps:cNvSpPr txBox="1"/>
                        <wps:spPr>
                          <a:xfrm>
                            <a:off x="0" y="0"/>
                            <a:ext cx="6922008" cy="17931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62573" w14:textId="7809EDED" w:rsidR="00E322CF" w:rsidRDefault="009D5D9B" w:rsidP="00E322CF">
                              <w:pPr>
                                <w:spacing w:after="360"/>
                                <w:jc w:val="center"/>
                              </w:pPr>
                              <w:r>
                                <w:rPr>
                                  <w:noProof/>
                                </w:rPr>
                                <w:drawing>
                                  <wp:inline distT="0" distB="0" distL="0" distR="0" wp14:anchorId="2FF9846D" wp14:editId="6455AE0E">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9D5D9B" w:rsidRDefault="00E322CF" w:rsidP="00E322CF">
                              <w:pPr>
                                <w:pStyle w:val="BasicParagraph"/>
                                <w:spacing w:line="240" w:lineRule="auto"/>
                                <w:jc w:val="both"/>
                                <w:rPr>
                                  <w:rFonts w:ascii="Century" w:hAnsi="Century" w:cs="Century"/>
                                  <w:caps/>
                                  <w:color w:val="000000" w:themeColor="text1"/>
                                  <w:sz w:val="20"/>
                                  <w:szCs w:val="20"/>
                                </w:rPr>
                              </w:pPr>
                              <w:r w:rsidRPr="009D5D9B">
                                <w:rPr>
                                  <w:rFonts w:ascii="Century" w:hAnsi="Century" w:cs="Century"/>
                                  <w:caps/>
                                  <w:color w:val="000000" w:themeColor="text1"/>
                                  <w:sz w:val="20"/>
                                  <w:szCs w:val="20"/>
                                </w:rPr>
                                <w:t xml:space="preserve">A mini training session for </w:t>
                              </w:r>
                              <w:r w:rsidR="00C81D77" w:rsidRPr="009D5D9B">
                                <w:rPr>
                                  <w:rFonts w:ascii="Century" w:hAnsi="Century" w:cs="Century"/>
                                  <w:caps/>
                                  <w:color w:val="000000" w:themeColor="text1"/>
                                  <w:sz w:val="20"/>
                                  <w:szCs w:val="20"/>
                                </w:rPr>
                                <w:t>LOSS</w:t>
                              </w:r>
                              <w:r w:rsidRPr="009D5D9B">
                                <w:rPr>
                                  <w:rFonts w:ascii="Century" w:hAnsi="Century" w:cs="Century"/>
                                  <w:caps/>
                                  <w:color w:val="000000" w:themeColor="text1"/>
                                  <w:sz w:val="20"/>
                                  <w:szCs w:val="20"/>
                                </w:rPr>
                                <w:t xml:space="preserve"> prevention</w:t>
                              </w:r>
                            </w:p>
                            <w:p w14:paraId="722FBD5E" w14:textId="77777777" w:rsidR="009D5D9B" w:rsidRPr="00AB38BB" w:rsidRDefault="009D5D9B" w:rsidP="009D5D9B">
                              <w:pPr>
                                <w:pStyle w:val="BasicParagraph"/>
                                <w:spacing w:line="240" w:lineRule="auto"/>
                                <w:rPr>
                                  <w:sz w:val="72"/>
                                  <w:szCs w:val="72"/>
                                </w:rPr>
                              </w:pP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 Take on Data Security</w:t>
                              </w:r>
                            </w:p>
                            <w:p w14:paraId="35D7D5ED" w14:textId="77777777"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733797"/>
                            <a:ext cx="6862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FDE0E7" id="Group 4" o:spid="_x0000_s1026" style="position:absolute;margin-left:-4.2pt;margin-top:-4.2pt;width:545.05pt;height:141.2pt;z-index:251660288" coordsize="69220,1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">
                <v:shapetype id="_x0000_t202" coordsize="21600,21600" o:spt="202" path="m,l,21600r21600,l21600,xe">
                  <v:stroke joinstyle="miter"/>
                  <v:path gradientshapeok="t" o:connecttype="rect"/>
                </v:shapetype>
                <v:shape id="Text Box 1" o:spid="_x0000_s1027" type="#_x0000_t202" style="position:absolute;width:69220;height:1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B662573" w14:textId="7809EDED" w:rsidR="00E322CF" w:rsidRDefault="009D5D9B" w:rsidP="00E322CF">
                        <w:pPr>
                          <w:spacing w:after="360"/>
                          <w:jc w:val="center"/>
                        </w:pPr>
                        <w:r>
                          <w:rPr>
                            <w:noProof/>
                          </w:rPr>
                          <w:drawing>
                            <wp:inline distT="0" distB="0" distL="0" distR="0" wp14:anchorId="2FF9846D" wp14:editId="6455AE0E">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9D5D9B" w:rsidRDefault="00E322CF" w:rsidP="00E322CF">
                        <w:pPr>
                          <w:pStyle w:val="BasicParagraph"/>
                          <w:spacing w:line="240" w:lineRule="auto"/>
                          <w:jc w:val="both"/>
                          <w:rPr>
                            <w:rFonts w:ascii="Century" w:hAnsi="Century" w:cs="Century"/>
                            <w:caps/>
                            <w:color w:val="000000" w:themeColor="text1"/>
                            <w:sz w:val="20"/>
                            <w:szCs w:val="20"/>
                          </w:rPr>
                        </w:pPr>
                        <w:r w:rsidRPr="009D5D9B">
                          <w:rPr>
                            <w:rFonts w:ascii="Century" w:hAnsi="Century" w:cs="Century"/>
                            <w:caps/>
                            <w:color w:val="000000" w:themeColor="text1"/>
                            <w:sz w:val="20"/>
                            <w:szCs w:val="20"/>
                          </w:rPr>
                          <w:t xml:space="preserve">A mini training session for </w:t>
                        </w:r>
                        <w:r w:rsidR="00C81D77" w:rsidRPr="009D5D9B">
                          <w:rPr>
                            <w:rFonts w:ascii="Century" w:hAnsi="Century" w:cs="Century"/>
                            <w:caps/>
                            <w:color w:val="000000" w:themeColor="text1"/>
                            <w:sz w:val="20"/>
                            <w:szCs w:val="20"/>
                          </w:rPr>
                          <w:t>LOSS</w:t>
                        </w:r>
                        <w:r w:rsidRPr="009D5D9B">
                          <w:rPr>
                            <w:rFonts w:ascii="Century" w:hAnsi="Century" w:cs="Century"/>
                            <w:caps/>
                            <w:color w:val="000000" w:themeColor="text1"/>
                            <w:sz w:val="20"/>
                            <w:szCs w:val="20"/>
                          </w:rPr>
                          <w:t xml:space="preserve"> prevention</w:t>
                        </w:r>
                      </w:p>
                      <w:p w14:paraId="722FBD5E" w14:textId="77777777" w:rsidR="009D5D9B" w:rsidRPr="00AB38BB" w:rsidRDefault="009D5D9B" w:rsidP="009D5D9B">
                        <w:pPr>
                          <w:pStyle w:val="BasicParagraph"/>
                          <w:spacing w:line="240" w:lineRule="auto"/>
                          <w:rPr>
                            <w:sz w:val="72"/>
                            <w:szCs w:val="72"/>
                          </w:rPr>
                        </w:pP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 Take on Data Security</w:t>
                        </w:r>
                      </w:p>
                      <w:p w14:paraId="35D7D5ED" w14:textId="77777777" w:rsidR="00E322CF" w:rsidRDefault="00E322CF" w:rsidP="00E322CF">
                        <w:pPr>
                          <w:jc w:val="center"/>
                        </w:pPr>
                      </w:p>
                    </w:txbxContent>
                  </v:textbox>
                </v:shape>
                <v:line id="Straight Connector 6" o:spid="_x0000_s1028" style="position:absolute;visibility:visible;mso-wrap-style:square" from="593,17337" to="69216,1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v:group>
            </w:pict>
          </mc:Fallback>
        </mc:AlternateContent>
      </w:r>
    </w:p>
    <w:p w14:paraId="214D81BE" w14:textId="77777777" w:rsidR="005A1F9F" w:rsidRDefault="005A1F9F" w:rsidP="005A1F9F">
      <w:pPr>
        <w:tabs>
          <w:tab w:val="left" w:pos="-1260"/>
        </w:tabs>
      </w:pPr>
    </w:p>
    <w:p w14:paraId="3577138A" w14:textId="77777777" w:rsidR="005A1F9F" w:rsidRDefault="005A1F9F" w:rsidP="005A1F9F">
      <w:pPr>
        <w:tabs>
          <w:tab w:val="left" w:pos="-1260"/>
        </w:tabs>
      </w:pPr>
    </w:p>
    <w:p w14:paraId="343573D8" w14:textId="77777777" w:rsidR="005A1F9F" w:rsidRDefault="005A1F9F" w:rsidP="005A1F9F">
      <w:pPr>
        <w:tabs>
          <w:tab w:val="left" w:pos="-1260"/>
        </w:tabs>
      </w:pPr>
    </w:p>
    <w:p w14:paraId="01A9EFBA" w14:textId="77777777" w:rsidR="00BE2791" w:rsidRDefault="00BE2791" w:rsidP="005A1F9F">
      <w:pPr>
        <w:tabs>
          <w:tab w:val="left" w:pos="-1260"/>
        </w:tabs>
      </w:pPr>
    </w:p>
    <w:p w14:paraId="6F5E6645" w14:textId="27F94C8E" w:rsidR="00BE2791" w:rsidRDefault="00BE2791" w:rsidP="00B916E7">
      <w:pPr>
        <w:tabs>
          <w:tab w:val="left" w:pos="-1260"/>
        </w:tabs>
        <w:spacing w:after="0"/>
      </w:pPr>
    </w:p>
    <w:p w14:paraId="2210D195" w14:textId="40FBC7E9" w:rsidR="00E837DB" w:rsidRPr="009D5D9B" w:rsidRDefault="003F6DE4" w:rsidP="00BE2791">
      <w:pPr>
        <w:tabs>
          <w:tab w:val="left" w:pos="-1260"/>
        </w:tabs>
        <w:spacing w:after="0"/>
        <w:rPr>
          <w:rFonts w:ascii="ITC Avant Garde Std Bk" w:hAnsi="ITC Avant Garde Std Bk"/>
          <w:b/>
          <w:color w:val="000000" w:themeColor="text1"/>
          <w:sz w:val="60"/>
          <w:szCs w:val="60"/>
        </w:rPr>
      </w:pPr>
      <w:r w:rsidRPr="009D5D9B">
        <w:rPr>
          <w:rFonts w:ascii="ITC Avant Garde Std Bk" w:hAnsi="ITC Avant Garde Std Bk"/>
          <w:b/>
          <w:noProof/>
          <w:color w:val="000000" w:themeColor="text1"/>
          <w:sz w:val="60"/>
          <w:szCs w:val="60"/>
        </w:rPr>
        <w:t xml:space="preserve">Email and Data </w:t>
      </w:r>
      <w:r w:rsidR="00EF2B81" w:rsidRPr="00D464B4">
        <w:rPr>
          <w:rFonts w:ascii="ITC Avant Garde Std Bk" w:hAnsi="ITC Avant Garde Std Bk"/>
          <w:b/>
          <w:noProof/>
          <w:color w:val="000000" w:themeColor="text1"/>
          <w:sz w:val="60"/>
          <w:szCs w:val="60"/>
        </w:rPr>
        <w:t>Management</w:t>
      </w:r>
    </w:p>
    <w:p w14:paraId="33AED811" w14:textId="77777777" w:rsidR="009D5D9B" w:rsidRPr="00A846DE" w:rsidRDefault="009D5D9B" w:rsidP="009D5D9B">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TRAINING OVERVIEW AND </w:t>
      </w:r>
      <w:r w:rsidRPr="004B04AB">
        <w:rPr>
          <w:rFonts w:ascii="ITC Avant Garde Std Bk" w:hAnsi="ITC Avant Garde Std Bk"/>
          <w:b/>
          <w:color w:val="FFCB0A"/>
          <w:sz w:val="21"/>
          <w:szCs w:val="21"/>
        </w:rPr>
        <w:t>OBJECTIVES</w:t>
      </w:r>
    </w:p>
    <w:p w14:paraId="477915A8" w14:textId="65485189" w:rsidR="00A179B0" w:rsidRPr="00A179B0" w:rsidRDefault="00A179B0" w:rsidP="009D5D9B">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sidR="00BA57E7">
        <w:rPr>
          <w:rFonts w:ascii="Century" w:hAnsi="Century"/>
          <w:color w:val="000000" w:themeColor="text1"/>
          <w:sz w:val="21"/>
          <w:szCs w:val="21"/>
        </w:rPr>
        <w:t xml:space="preserve">Covers </w:t>
      </w:r>
      <w:r w:rsidR="00B366B2">
        <w:rPr>
          <w:rFonts w:ascii="Century" w:hAnsi="Century"/>
          <w:color w:val="000000" w:themeColor="text1"/>
          <w:sz w:val="21"/>
          <w:szCs w:val="21"/>
        </w:rPr>
        <w:t xml:space="preserve">the </w:t>
      </w:r>
      <w:r w:rsidR="003F6DE4">
        <w:rPr>
          <w:rFonts w:ascii="Century" w:hAnsi="Century"/>
          <w:color w:val="000000" w:themeColor="text1"/>
          <w:sz w:val="21"/>
          <w:szCs w:val="21"/>
        </w:rPr>
        <w:t xml:space="preserve">importance of </w:t>
      </w:r>
      <w:r w:rsidR="00EF2B81">
        <w:rPr>
          <w:rFonts w:ascii="Century" w:hAnsi="Century"/>
          <w:color w:val="000000" w:themeColor="text1"/>
          <w:sz w:val="21"/>
          <w:szCs w:val="21"/>
        </w:rPr>
        <w:t>managing email content in compliance with data retention regulations and cybersecurity best practices.</w:t>
      </w:r>
    </w:p>
    <w:p w14:paraId="084DB79C" w14:textId="729451B3" w:rsidR="003F6DE4" w:rsidRDefault="003F6DE4" w:rsidP="003F6DE4">
      <w:pPr>
        <w:tabs>
          <w:tab w:val="left" w:pos="-1260"/>
          <w:tab w:val="left" w:pos="1440"/>
          <w:tab w:val="left" w:pos="1710"/>
        </w:tabs>
        <w:spacing w:after="0"/>
        <w:ind w:left="1710" w:hanging="1710"/>
        <w:rPr>
          <w:rFonts w:ascii="Century" w:hAnsi="Century"/>
          <w:color w:val="000000" w:themeColor="text1"/>
          <w:sz w:val="21"/>
          <w:szCs w:val="21"/>
        </w:rPr>
      </w:pPr>
      <w:r>
        <w:rPr>
          <w:rFonts w:ascii="ITC Avant Garde Std Bk" w:hAnsi="ITC Avant Garde Std Bk"/>
          <w:color w:val="000000" w:themeColor="text1"/>
          <w:sz w:val="21"/>
          <w:szCs w:val="21"/>
        </w:rPr>
        <w:t>Purpose</w:t>
      </w:r>
      <w:r w:rsidRPr="00A179B0">
        <w:rPr>
          <w:rFonts w:ascii="ITC Avant Garde Std Bk" w:hAnsi="ITC Avant Garde Std Bk"/>
          <w:color w:val="000000" w:themeColor="text1"/>
          <w:sz w:val="21"/>
          <w:szCs w:val="21"/>
        </w:rPr>
        <w:t xml:space="preserve">: </w:t>
      </w:r>
      <w:r>
        <w:rPr>
          <w:rFonts w:ascii="ITC Avant Garde Std Bk" w:hAnsi="ITC Avant Garde Std Bk"/>
          <w:color w:val="000000" w:themeColor="text1"/>
          <w:sz w:val="21"/>
          <w:szCs w:val="21"/>
        </w:rPr>
        <w:tab/>
      </w:r>
      <w:r w:rsidRPr="009D5D9B">
        <w:rPr>
          <w:rFonts w:ascii="ITC Avant Garde Std Bk" w:hAnsi="ITC Avant Garde Std Bk"/>
          <w:color w:val="FFCB0A"/>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Reminds employees about the hazards of using the email system for long-term storage of messages and attachments</w:t>
      </w:r>
      <w:r w:rsidRPr="007778A6">
        <w:rPr>
          <w:rFonts w:ascii="Century" w:hAnsi="Century"/>
          <w:i/>
          <w:color w:val="000000" w:themeColor="text1"/>
          <w:sz w:val="21"/>
          <w:szCs w:val="21"/>
        </w:rPr>
        <w:t>.</w:t>
      </w:r>
      <w:r>
        <w:rPr>
          <w:rFonts w:ascii="Century" w:hAnsi="Century"/>
          <w:color w:val="000000" w:themeColor="text1"/>
          <w:sz w:val="21"/>
          <w:szCs w:val="21"/>
        </w:rPr>
        <w:t xml:space="preserve"> </w:t>
      </w:r>
    </w:p>
    <w:p w14:paraId="3F0F3657" w14:textId="1E025A74" w:rsidR="00A02BBC" w:rsidRDefault="00A02BBC" w:rsidP="003F6DE4">
      <w:pPr>
        <w:tabs>
          <w:tab w:val="left" w:pos="-1260"/>
          <w:tab w:val="left" w:pos="1440"/>
          <w:tab w:val="left" w:pos="1710"/>
        </w:tabs>
        <w:spacing w:after="0"/>
        <w:ind w:left="1710" w:hanging="1710"/>
        <w:rPr>
          <w:rFonts w:ascii="Century" w:hAnsi="Century"/>
          <w:color w:val="000000" w:themeColor="text1"/>
          <w:sz w:val="21"/>
          <w:szCs w:val="21"/>
        </w:rPr>
      </w:pPr>
      <w:r>
        <w:rPr>
          <w:rFonts w:ascii="Century" w:hAnsi="Century"/>
          <w:color w:val="000000" w:themeColor="text1"/>
          <w:sz w:val="21"/>
          <w:szCs w:val="21"/>
        </w:rPr>
        <w:tab/>
      </w:r>
      <w:r w:rsidRPr="009D5D9B">
        <w:rPr>
          <w:rFonts w:ascii="ITC Avant Garde Std Bk" w:hAnsi="ITC Avant Garde Std Bk"/>
          <w:color w:val="FFCB0A"/>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Reviews best practices for securing information received via email.</w:t>
      </w:r>
    </w:p>
    <w:p w14:paraId="47D445F2" w14:textId="44A0B1F0" w:rsidR="00A179B0" w:rsidRPr="00814C6C" w:rsidRDefault="00A179B0" w:rsidP="00814C6C">
      <w:pPr>
        <w:tabs>
          <w:tab w:val="left" w:pos="-1260"/>
          <w:tab w:val="left" w:pos="1440"/>
          <w:tab w:val="left" w:pos="1710"/>
        </w:tabs>
        <w:spacing w:after="0"/>
        <w:ind w:left="1710" w:hanging="1710"/>
        <w:rPr>
          <w:rFonts w:ascii="Century" w:hAnsi="Century"/>
          <w:color w:val="404040" w:themeColor="text1" w:themeTint="BF"/>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003A3ECD" w:rsidRPr="009D5D9B">
        <w:rPr>
          <w:rFonts w:ascii="ITC Avant Garde Std Bk" w:hAnsi="ITC Avant Garde Std Bk"/>
          <w:color w:val="FFCB0A"/>
          <w:sz w:val="21"/>
          <w:szCs w:val="21"/>
        </w:rPr>
        <w:sym w:font="Symbol" w:char="F0B7"/>
      </w:r>
      <w:r w:rsidR="003A3ECD">
        <w:rPr>
          <w:rFonts w:ascii="ITC Avant Garde Std Bk" w:hAnsi="ITC Avant Garde Std Bk"/>
          <w:color w:val="000000" w:themeColor="text1"/>
          <w:sz w:val="21"/>
          <w:szCs w:val="21"/>
        </w:rPr>
        <w:tab/>
      </w:r>
      <w:r w:rsidR="006C30DB">
        <w:rPr>
          <w:rFonts w:ascii="Century" w:hAnsi="Century"/>
          <w:color w:val="000000" w:themeColor="text1"/>
          <w:sz w:val="21"/>
          <w:szCs w:val="21"/>
        </w:rPr>
        <w:t>Read</w:t>
      </w:r>
      <w:r w:rsidR="007778A6">
        <w:rPr>
          <w:rFonts w:ascii="Century" w:hAnsi="Century"/>
          <w:color w:val="000000" w:themeColor="text1"/>
          <w:sz w:val="21"/>
          <w:szCs w:val="21"/>
        </w:rPr>
        <w:t xml:space="preserve"> and become familiar with this Q</w:t>
      </w:r>
      <w:r w:rsidR="006C30DB">
        <w:rPr>
          <w:rFonts w:ascii="Century" w:hAnsi="Century"/>
          <w:color w:val="000000" w:themeColor="text1"/>
          <w:sz w:val="21"/>
          <w:szCs w:val="21"/>
        </w:rPr>
        <w:t xml:space="preserve">uick </w:t>
      </w:r>
      <w:r w:rsidR="007778A6">
        <w:rPr>
          <w:rFonts w:ascii="Century" w:hAnsi="Century"/>
          <w:color w:val="000000" w:themeColor="text1"/>
          <w:sz w:val="21"/>
          <w:szCs w:val="21"/>
        </w:rPr>
        <w:t>T</w:t>
      </w:r>
      <w:r w:rsidR="006C30DB">
        <w:rPr>
          <w:rFonts w:ascii="Century" w:hAnsi="Century"/>
          <w:color w:val="000000" w:themeColor="text1"/>
          <w:sz w:val="21"/>
          <w:szCs w:val="21"/>
        </w:rPr>
        <w:t xml:space="preserve">ake. </w:t>
      </w:r>
      <w:r w:rsidR="003E1DE3" w:rsidRPr="001E6E39">
        <w:rPr>
          <w:rFonts w:ascii="Century" w:hAnsi="Century"/>
          <w:i/>
          <w:color w:val="404040" w:themeColor="text1" w:themeTint="BF"/>
          <w:sz w:val="21"/>
          <w:szCs w:val="21"/>
        </w:rPr>
        <w:t>Change as needed to reflect procedures and personnel in your department.</w:t>
      </w:r>
      <w:r w:rsidR="006C30DB" w:rsidRPr="001E6E39">
        <w:rPr>
          <w:rFonts w:ascii="Century" w:hAnsi="Century"/>
          <w:color w:val="404040" w:themeColor="text1" w:themeTint="BF"/>
          <w:sz w:val="21"/>
          <w:szCs w:val="21"/>
        </w:rPr>
        <w:t xml:space="preserve"> </w:t>
      </w:r>
    </w:p>
    <w:p w14:paraId="358C338D" w14:textId="12156BBD" w:rsidR="00A179B0" w:rsidRPr="00D464B4" w:rsidRDefault="00A179B0" w:rsidP="00D464B4">
      <w:pPr>
        <w:tabs>
          <w:tab w:val="left" w:pos="-1260"/>
          <w:tab w:val="left" w:pos="1440"/>
          <w:tab w:val="left" w:pos="1710"/>
        </w:tabs>
        <w:spacing w:after="0"/>
        <w:ind w:left="1710" w:hanging="171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Handouts</w:t>
      </w:r>
      <w:r w:rsidR="0072325F" w:rsidRPr="00A179B0">
        <w:rPr>
          <w:rFonts w:ascii="ITC Avant Garde Std Bk" w:hAnsi="ITC Avant Garde Std Bk"/>
          <w:color w:val="000000" w:themeColor="text1"/>
          <w:sz w:val="21"/>
          <w:szCs w:val="21"/>
        </w:rPr>
        <w:t xml:space="preserve">: </w:t>
      </w:r>
      <w:r w:rsidR="0072325F">
        <w:rPr>
          <w:rFonts w:ascii="ITC Avant Garde Std Bk" w:hAnsi="ITC Avant Garde Std Bk"/>
          <w:color w:val="000000" w:themeColor="text1"/>
          <w:sz w:val="21"/>
          <w:szCs w:val="21"/>
        </w:rPr>
        <w:tab/>
      </w:r>
      <w:r w:rsidR="0072325F" w:rsidRPr="009D5D9B">
        <w:rPr>
          <w:rFonts w:ascii="ITC Avant Garde Std Bk" w:hAnsi="ITC Avant Garde Std Bk"/>
          <w:color w:val="FFCB0A"/>
          <w:sz w:val="21"/>
          <w:szCs w:val="21"/>
        </w:rPr>
        <w:sym w:font="Symbol" w:char="F0B7"/>
      </w:r>
      <w:r w:rsidR="0072325F">
        <w:rPr>
          <w:rFonts w:ascii="ITC Avant Garde Std Bk" w:hAnsi="ITC Avant Garde Std Bk"/>
          <w:color w:val="000000" w:themeColor="text1"/>
          <w:sz w:val="21"/>
          <w:szCs w:val="21"/>
        </w:rPr>
        <w:tab/>
      </w:r>
      <w:bookmarkStart w:id="0" w:name="_GoBack"/>
      <w:r w:rsidR="002D6898" w:rsidRPr="002D6898">
        <w:rPr>
          <w:rFonts w:ascii="Century" w:hAnsi="Century"/>
          <w:color w:val="18345C"/>
          <w:sz w:val="21"/>
          <w:szCs w:val="21"/>
        </w:rPr>
        <w:fldChar w:fldCharType="begin"/>
      </w:r>
      <w:r w:rsidR="002D6898" w:rsidRPr="002D6898">
        <w:rPr>
          <w:rFonts w:ascii="Century" w:hAnsi="Century"/>
          <w:color w:val="18345C"/>
          <w:sz w:val="21"/>
          <w:szCs w:val="21"/>
        </w:rPr>
        <w:instrText xml:space="preserve"> HYPERLINK "https://www.mcit.org/blog/resource/quick-take-on-data-security-email-data-management/" </w:instrText>
      </w:r>
      <w:r w:rsidR="002D6898" w:rsidRPr="002D6898">
        <w:rPr>
          <w:rFonts w:ascii="Century" w:hAnsi="Century"/>
          <w:color w:val="18345C"/>
          <w:sz w:val="21"/>
          <w:szCs w:val="21"/>
        </w:rPr>
      </w:r>
      <w:r w:rsidR="002D6898" w:rsidRPr="002D6898">
        <w:rPr>
          <w:rFonts w:ascii="Century" w:hAnsi="Century"/>
          <w:color w:val="18345C"/>
          <w:sz w:val="21"/>
          <w:szCs w:val="21"/>
        </w:rPr>
        <w:fldChar w:fldCharType="separate"/>
      </w:r>
      <w:r w:rsidR="00D464B4" w:rsidRPr="002D6898">
        <w:rPr>
          <w:rStyle w:val="Hyperlink"/>
          <w:rFonts w:ascii="Century" w:hAnsi="Century"/>
          <w:color w:val="18345C"/>
          <w:sz w:val="21"/>
          <w:szCs w:val="21"/>
        </w:rPr>
        <w:t>Quick Review of Data Security: Email and Data Management</w:t>
      </w:r>
      <w:r w:rsidR="002D6898" w:rsidRPr="002D6898">
        <w:rPr>
          <w:rFonts w:ascii="Century" w:hAnsi="Century"/>
          <w:color w:val="18345C"/>
          <w:sz w:val="21"/>
          <w:szCs w:val="21"/>
        </w:rPr>
        <w:fldChar w:fldCharType="end"/>
      </w:r>
      <w:bookmarkEnd w:id="0"/>
      <w:r w:rsidR="00D464B4">
        <w:rPr>
          <w:rFonts w:ascii="Century" w:hAnsi="Century"/>
          <w:color w:val="000000" w:themeColor="text1"/>
          <w:sz w:val="21"/>
          <w:szCs w:val="21"/>
        </w:rPr>
        <w:t xml:space="preserve"> or </w:t>
      </w:r>
      <w:hyperlink r:id="rId9" w:history="1">
        <w:r w:rsidR="00D464B4" w:rsidRPr="00D464B4">
          <w:rPr>
            <w:rStyle w:val="Hyperlink"/>
            <w:rFonts w:ascii="Century" w:hAnsi="Century"/>
            <w:color w:val="18345C"/>
            <w:sz w:val="21"/>
            <w:szCs w:val="21"/>
          </w:rPr>
          <w:t>Keep a Clean Inbox digital image</w:t>
        </w:r>
      </w:hyperlink>
      <w:r w:rsidR="0072325F" w:rsidRPr="0072325F">
        <w:rPr>
          <w:rFonts w:ascii="Century" w:hAnsi="Century"/>
          <w:color w:val="FF0000"/>
          <w:sz w:val="21"/>
          <w:szCs w:val="21"/>
        </w:rPr>
        <w:t xml:space="preserve"> </w:t>
      </w:r>
    </w:p>
    <w:p w14:paraId="78EECAE2" w14:textId="13CC87FE" w:rsidR="00A02BBC" w:rsidRDefault="0072325F" w:rsidP="0072325F">
      <w:pPr>
        <w:tabs>
          <w:tab w:val="left" w:pos="-1260"/>
          <w:tab w:val="left" w:pos="1440"/>
          <w:tab w:val="left" w:pos="1710"/>
        </w:tabs>
        <w:spacing w:after="0"/>
        <w:ind w:left="1440" w:hanging="1440"/>
        <w:rPr>
          <w:rFonts w:ascii="Century" w:hAnsi="Century"/>
          <w:color w:val="000000" w:themeColor="text1"/>
          <w:sz w:val="21"/>
          <w:szCs w:val="21"/>
        </w:rPr>
      </w:pPr>
      <w:r>
        <w:rPr>
          <w:rFonts w:ascii="Century" w:hAnsi="Century"/>
          <w:color w:val="000000" w:themeColor="text1"/>
          <w:sz w:val="21"/>
          <w:szCs w:val="21"/>
        </w:rPr>
        <w:tab/>
      </w:r>
      <w:r w:rsidRPr="009D5D9B">
        <w:rPr>
          <w:rFonts w:ascii="ITC Avant Garde Std Bk" w:hAnsi="ITC Avant Garde Std Bk"/>
          <w:color w:val="FFCB0A"/>
          <w:sz w:val="21"/>
          <w:szCs w:val="21"/>
        </w:rPr>
        <w:sym w:font="Symbol" w:char="F0B7"/>
      </w:r>
      <w:r>
        <w:rPr>
          <w:rFonts w:ascii="ITC Avant Garde Std Bk" w:hAnsi="ITC Avant Garde Std Bk"/>
          <w:color w:val="000000" w:themeColor="text1"/>
          <w:sz w:val="21"/>
          <w:szCs w:val="21"/>
        </w:rPr>
        <w:tab/>
      </w:r>
      <w:r w:rsidR="00A02BBC">
        <w:rPr>
          <w:rFonts w:ascii="Century" w:hAnsi="Century"/>
          <w:color w:val="000000" w:themeColor="text1"/>
          <w:sz w:val="21"/>
          <w:szCs w:val="21"/>
        </w:rPr>
        <w:t>Entity’s data retention schedule</w:t>
      </w:r>
    </w:p>
    <w:p w14:paraId="1803386A" w14:textId="77777777" w:rsidR="00A179B0" w:rsidRDefault="00A179B0" w:rsidP="00A179B0">
      <w:pPr>
        <w:tabs>
          <w:tab w:val="left" w:pos="-1260"/>
        </w:tabs>
        <w:spacing w:after="0"/>
        <w:rPr>
          <w:rFonts w:ascii="ITC Avant Garde Std Bk" w:hAnsi="ITC Avant Garde Std Bk"/>
          <w:b/>
          <w:color w:val="000000" w:themeColor="text1"/>
          <w:sz w:val="21"/>
          <w:szCs w:val="21"/>
        </w:rPr>
      </w:pPr>
    </w:p>
    <w:p w14:paraId="4E97FA59" w14:textId="736C60A0" w:rsidR="00500554" w:rsidRPr="009D5D9B" w:rsidRDefault="00156E8A" w:rsidP="00A179B0">
      <w:pPr>
        <w:tabs>
          <w:tab w:val="left" w:pos="-1260"/>
        </w:tabs>
        <w:spacing w:after="0"/>
        <w:rPr>
          <w:rFonts w:ascii="ITC Avant Garde Std Bk Cn" w:hAnsi="ITC Avant Garde Std Bk Cn"/>
          <w:color w:val="000000" w:themeColor="text1"/>
        </w:rPr>
      </w:pPr>
      <w:r w:rsidRPr="009D5D9B">
        <w:rPr>
          <w:rFonts w:ascii="ITC Avant Garde Std Bk Cn" w:hAnsi="ITC Avant Garde Std Bk Cn"/>
          <w:b/>
          <w:color w:val="000000" w:themeColor="text1"/>
        </w:rPr>
        <w:t>Email</w:t>
      </w:r>
      <w:r w:rsidR="002E63A3" w:rsidRPr="009D5D9B">
        <w:rPr>
          <w:rFonts w:ascii="ITC Avant Garde Std Bk Cn" w:hAnsi="ITC Avant Garde Std Bk Cn"/>
          <w:b/>
          <w:color w:val="000000" w:themeColor="text1"/>
        </w:rPr>
        <w:t xml:space="preserve"> </w:t>
      </w:r>
      <w:r w:rsidR="006A7266">
        <w:rPr>
          <w:rFonts w:ascii="ITC Avant Garde Std Bk Cn" w:hAnsi="ITC Avant Garde Std Bk Cn"/>
          <w:b/>
          <w:color w:val="000000" w:themeColor="text1"/>
        </w:rPr>
        <w:t xml:space="preserve">Poses Unique </w:t>
      </w:r>
      <w:r w:rsidR="002E63A3" w:rsidRPr="009D5D9B">
        <w:rPr>
          <w:rFonts w:ascii="ITC Avant Garde Std Bk Cn" w:hAnsi="ITC Avant Garde Std Bk Cn"/>
          <w:b/>
          <w:color w:val="000000" w:themeColor="text1"/>
        </w:rPr>
        <w:t xml:space="preserve">Security </w:t>
      </w:r>
      <w:r w:rsidR="00BA57E7" w:rsidRPr="009D5D9B">
        <w:rPr>
          <w:rFonts w:ascii="ITC Avant Garde Std Bk Cn" w:hAnsi="ITC Avant Garde Std Bk Cn"/>
          <w:b/>
          <w:color w:val="000000" w:themeColor="text1"/>
        </w:rPr>
        <w:t>Hazards</w:t>
      </w:r>
    </w:p>
    <w:p w14:paraId="77EA7572" w14:textId="6AAD5832" w:rsidR="00156E8A" w:rsidRPr="00156E8A" w:rsidRDefault="00156E8A" w:rsidP="00156E8A">
      <w:pPr>
        <w:spacing w:line="240" w:lineRule="auto"/>
        <w:rPr>
          <w:rFonts w:ascii="Century" w:hAnsi="Century" w:cstheme="minorHAnsi"/>
          <w:bCs/>
          <w:sz w:val="21"/>
          <w:szCs w:val="21"/>
        </w:rPr>
      </w:pPr>
      <w:r>
        <w:rPr>
          <w:rFonts w:ascii="Century" w:hAnsi="Century" w:cstheme="minorHAnsi"/>
          <w:bCs/>
          <w:sz w:val="21"/>
          <w:szCs w:val="21"/>
        </w:rPr>
        <w:t>We all know that e</w:t>
      </w:r>
      <w:r w:rsidRPr="00156E8A">
        <w:rPr>
          <w:rFonts w:ascii="Century" w:hAnsi="Century" w:cstheme="minorHAnsi"/>
          <w:bCs/>
          <w:sz w:val="21"/>
          <w:szCs w:val="21"/>
        </w:rPr>
        <w:t xml:space="preserve">mail is </w:t>
      </w:r>
      <w:r>
        <w:rPr>
          <w:rFonts w:ascii="Century" w:hAnsi="Century" w:cstheme="minorHAnsi"/>
          <w:bCs/>
          <w:sz w:val="21"/>
          <w:szCs w:val="21"/>
        </w:rPr>
        <w:t>great</w:t>
      </w:r>
      <w:r w:rsidRPr="00156E8A">
        <w:rPr>
          <w:rFonts w:ascii="Century" w:hAnsi="Century" w:cstheme="minorHAnsi"/>
          <w:bCs/>
          <w:sz w:val="21"/>
          <w:szCs w:val="21"/>
        </w:rPr>
        <w:t xml:space="preserve"> for </w:t>
      </w:r>
      <w:r w:rsidR="0095079E">
        <w:rPr>
          <w:rFonts w:ascii="Century" w:hAnsi="Century" w:cstheme="minorHAnsi"/>
          <w:bCs/>
          <w:sz w:val="21"/>
          <w:szCs w:val="21"/>
        </w:rPr>
        <w:t>communicating with</w:t>
      </w:r>
      <w:r w:rsidR="00713040">
        <w:rPr>
          <w:rFonts w:ascii="Century" w:hAnsi="Century" w:cstheme="minorHAnsi"/>
          <w:bCs/>
          <w:sz w:val="21"/>
          <w:szCs w:val="21"/>
        </w:rPr>
        <w:t xml:space="preserve"> colleagues, partners and clients</w:t>
      </w:r>
      <w:r w:rsidRPr="00156E8A">
        <w:rPr>
          <w:rFonts w:ascii="Century" w:hAnsi="Century" w:cstheme="minorHAnsi"/>
          <w:bCs/>
          <w:sz w:val="21"/>
          <w:szCs w:val="21"/>
        </w:rPr>
        <w:t xml:space="preserve">, but </w:t>
      </w:r>
      <w:r w:rsidR="00713040">
        <w:rPr>
          <w:rFonts w:ascii="Century" w:hAnsi="Century" w:cstheme="minorHAnsi"/>
          <w:bCs/>
          <w:sz w:val="21"/>
          <w:szCs w:val="21"/>
        </w:rPr>
        <w:t xml:space="preserve">we need to remember that </w:t>
      </w:r>
      <w:r w:rsidRPr="00156E8A">
        <w:rPr>
          <w:rFonts w:ascii="Century" w:hAnsi="Century" w:cstheme="minorHAnsi"/>
          <w:bCs/>
          <w:sz w:val="21"/>
          <w:szCs w:val="21"/>
        </w:rPr>
        <w:t xml:space="preserve">it is </w:t>
      </w:r>
      <w:r w:rsidR="0095079E">
        <w:rPr>
          <w:rFonts w:ascii="Century" w:hAnsi="Century" w:cstheme="minorHAnsi"/>
          <w:bCs/>
          <w:sz w:val="21"/>
          <w:szCs w:val="21"/>
        </w:rPr>
        <w:t xml:space="preserve">actually </w:t>
      </w:r>
      <w:r w:rsidRPr="00156E8A">
        <w:rPr>
          <w:rFonts w:ascii="Century" w:hAnsi="Century" w:cstheme="minorHAnsi"/>
          <w:bCs/>
          <w:sz w:val="21"/>
          <w:szCs w:val="21"/>
        </w:rPr>
        <w:t xml:space="preserve">risky to </w:t>
      </w:r>
      <w:r w:rsidR="00B366B2">
        <w:rPr>
          <w:rFonts w:ascii="Century" w:hAnsi="Century" w:cstheme="minorHAnsi"/>
          <w:bCs/>
          <w:sz w:val="21"/>
          <w:szCs w:val="21"/>
        </w:rPr>
        <w:t xml:space="preserve">keep messages in </w:t>
      </w:r>
      <w:r w:rsidR="001358B8">
        <w:rPr>
          <w:rFonts w:ascii="Century" w:hAnsi="Century" w:cstheme="minorHAnsi"/>
          <w:bCs/>
          <w:sz w:val="21"/>
          <w:szCs w:val="21"/>
        </w:rPr>
        <w:t>our email accounts</w:t>
      </w:r>
      <w:r w:rsidR="00B366B2">
        <w:rPr>
          <w:rFonts w:ascii="Century" w:hAnsi="Century" w:cstheme="minorHAnsi"/>
          <w:bCs/>
          <w:sz w:val="21"/>
          <w:szCs w:val="21"/>
        </w:rPr>
        <w:t xml:space="preserve"> </w:t>
      </w:r>
      <w:r w:rsidRPr="00156E8A">
        <w:rPr>
          <w:rFonts w:ascii="Century" w:hAnsi="Century" w:cstheme="minorHAnsi"/>
          <w:bCs/>
          <w:sz w:val="21"/>
          <w:szCs w:val="21"/>
        </w:rPr>
        <w:t>long</w:t>
      </w:r>
      <w:r w:rsidR="00B366B2">
        <w:rPr>
          <w:rFonts w:ascii="Century" w:hAnsi="Century" w:cstheme="minorHAnsi"/>
          <w:bCs/>
          <w:sz w:val="21"/>
          <w:szCs w:val="21"/>
        </w:rPr>
        <w:t xml:space="preserve"> </w:t>
      </w:r>
      <w:r w:rsidRPr="00156E8A">
        <w:rPr>
          <w:rFonts w:ascii="Century" w:hAnsi="Century" w:cstheme="minorHAnsi"/>
          <w:bCs/>
          <w:sz w:val="21"/>
          <w:szCs w:val="21"/>
        </w:rPr>
        <w:t xml:space="preserve">term.  </w:t>
      </w:r>
    </w:p>
    <w:p w14:paraId="78A898DC" w14:textId="639E7929" w:rsidR="00156E8A" w:rsidRPr="00156E8A" w:rsidRDefault="00156E8A" w:rsidP="00156E8A">
      <w:pPr>
        <w:spacing w:line="240" w:lineRule="auto"/>
        <w:rPr>
          <w:rFonts w:ascii="Century" w:hAnsi="Century" w:cstheme="minorHAnsi"/>
          <w:bCs/>
          <w:sz w:val="21"/>
          <w:szCs w:val="21"/>
        </w:rPr>
      </w:pPr>
      <w:r w:rsidRPr="00156E8A">
        <w:rPr>
          <w:rFonts w:ascii="Century" w:hAnsi="Century" w:cstheme="minorHAnsi"/>
          <w:bCs/>
          <w:sz w:val="21"/>
          <w:szCs w:val="21"/>
        </w:rPr>
        <w:t xml:space="preserve">Threat actors are constantly hunting for valuable information </w:t>
      </w:r>
      <w:r w:rsidR="00713040">
        <w:rPr>
          <w:rFonts w:ascii="Century" w:hAnsi="Century" w:cstheme="minorHAnsi"/>
          <w:bCs/>
          <w:sz w:val="21"/>
          <w:szCs w:val="21"/>
        </w:rPr>
        <w:t>to</w:t>
      </w:r>
      <w:r w:rsidRPr="00156E8A">
        <w:rPr>
          <w:rFonts w:ascii="Century" w:hAnsi="Century" w:cstheme="minorHAnsi"/>
          <w:bCs/>
          <w:sz w:val="21"/>
          <w:szCs w:val="21"/>
        </w:rPr>
        <w:t xml:space="preserve"> st</w:t>
      </w:r>
      <w:r w:rsidR="00713040">
        <w:rPr>
          <w:rFonts w:ascii="Century" w:hAnsi="Century" w:cstheme="minorHAnsi"/>
          <w:bCs/>
          <w:sz w:val="21"/>
          <w:szCs w:val="21"/>
        </w:rPr>
        <w:t>eal</w:t>
      </w:r>
      <w:r w:rsidRPr="00156E8A">
        <w:rPr>
          <w:rFonts w:ascii="Century" w:hAnsi="Century" w:cstheme="minorHAnsi"/>
          <w:bCs/>
          <w:sz w:val="21"/>
          <w:szCs w:val="21"/>
        </w:rPr>
        <w:t xml:space="preserve"> </w:t>
      </w:r>
      <w:r w:rsidR="00713040">
        <w:rPr>
          <w:rFonts w:ascii="Century" w:hAnsi="Century" w:cstheme="minorHAnsi"/>
          <w:bCs/>
          <w:sz w:val="21"/>
          <w:szCs w:val="21"/>
        </w:rPr>
        <w:t xml:space="preserve">and use to extort money from [name of </w:t>
      </w:r>
      <w:r w:rsidR="006A7266">
        <w:rPr>
          <w:rFonts w:ascii="Century" w:hAnsi="Century" w:cstheme="minorHAnsi"/>
          <w:bCs/>
          <w:sz w:val="21"/>
          <w:szCs w:val="21"/>
        </w:rPr>
        <w:t xml:space="preserve">your </w:t>
      </w:r>
      <w:r w:rsidR="00713040">
        <w:rPr>
          <w:rFonts w:ascii="Century" w:hAnsi="Century" w:cstheme="minorHAnsi"/>
          <w:bCs/>
          <w:sz w:val="21"/>
          <w:szCs w:val="21"/>
        </w:rPr>
        <w:t>entity]</w:t>
      </w:r>
      <w:r w:rsidRPr="00156E8A">
        <w:rPr>
          <w:rFonts w:ascii="Century" w:hAnsi="Century" w:cstheme="minorHAnsi"/>
          <w:bCs/>
          <w:sz w:val="21"/>
          <w:szCs w:val="21"/>
        </w:rPr>
        <w:t xml:space="preserve">. </w:t>
      </w:r>
      <w:r w:rsidR="00713040">
        <w:rPr>
          <w:rFonts w:ascii="Century" w:hAnsi="Century" w:cstheme="minorHAnsi"/>
          <w:bCs/>
          <w:sz w:val="21"/>
          <w:szCs w:val="21"/>
        </w:rPr>
        <w:t xml:space="preserve">When we keep </w:t>
      </w:r>
      <w:r w:rsidRPr="00156E8A">
        <w:rPr>
          <w:rFonts w:ascii="Century" w:hAnsi="Century" w:cstheme="minorHAnsi"/>
          <w:bCs/>
          <w:sz w:val="21"/>
          <w:szCs w:val="21"/>
        </w:rPr>
        <w:t>valuable information</w:t>
      </w:r>
      <w:r w:rsidR="00713040">
        <w:rPr>
          <w:rFonts w:ascii="Century" w:hAnsi="Century" w:cstheme="minorHAnsi"/>
          <w:bCs/>
          <w:sz w:val="21"/>
          <w:szCs w:val="21"/>
        </w:rPr>
        <w:t>, such as sensitive personal data,</w:t>
      </w:r>
      <w:r w:rsidRPr="00156E8A">
        <w:rPr>
          <w:rFonts w:ascii="Century" w:hAnsi="Century" w:cstheme="minorHAnsi"/>
          <w:bCs/>
          <w:sz w:val="21"/>
          <w:szCs w:val="21"/>
        </w:rPr>
        <w:t xml:space="preserve"> in </w:t>
      </w:r>
      <w:r w:rsidR="00713040">
        <w:rPr>
          <w:rFonts w:ascii="Century" w:hAnsi="Century" w:cstheme="minorHAnsi"/>
          <w:bCs/>
          <w:sz w:val="21"/>
          <w:szCs w:val="21"/>
        </w:rPr>
        <w:t>our</w:t>
      </w:r>
      <w:r w:rsidRPr="00156E8A">
        <w:rPr>
          <w:rFonts w:ascii="Century" w:hAnsi="Century" w:cstheme="minorHAnsi"/>
          <w:bCs/>
          <w:sz w:val="21"/>
          <w:szCs w:val="21"/>
        </w:rPr>
        <w:t xml:space="preserve"> email</w:t>
      </w:r>
      <w:r w:rsidR="00713040">
        <w:rPr>
          <w:rFonts w:ascii="Century" w:hAnsi="Century" w:cstheme="minorHAnsi"/>
          <w:bCs/>
          <w:sz w:val="21"/>
          <w:szCs w:val="21"/>
        </w:rPr>
        <w:t>, we</w:t>
      </w:r>
      <w:r w:rsidRPr="00156E8A">
        <w:rPr>
          <w:rFonts w:ascii="Century" w:hAnsi="Century" w:cstheme="minorHAnsi"/>
          <w:bCs/>
          <w:sz w:val="21"/>
          <w:szCs w:val="21"/>
        </w:rPr>
        <w:t xml:space="preserve"> create an unnecessary and avoidable vulnerability.</w:t>
      </w:r>
      <w:r w:rsidR="00095C4B">
        <w:rPr>
          <w:rFonts w:ascii="Century" w:hAnsi="Century" w:cstheme="minorHAnsi"/>
          <w:bCs/>
          <w:sz w:val="21"/>
          <w:szCs w:val="21"/>
        </w:rPr>
        <w:t xml:space="preserve"> Also, all of the contacts in </w:t>
      </w:r>
      <w:r w:rsidR="00E65DAD">
        <w:rPr>
          <w:rFonts w:ascii="Century" w:hAnsi="Century" w:cstheme="minorHAnsi"/>
          <w:bCs/>
          <w:sz w:val="21"/>
          <w:szCs w:val="21"/>
        </w:rPr>
        <w:t>our</w:t>
      </w:r>
      <w:r w:rsidR="00095C4B">
        <w:rPr>
          <w:rFonts w:ascii="Century" w:hAnsi="Century" w:cstheme="minorHAnsi"/>
          <w:bCs/>
          <w:sz w:val="21"/>
          <w:szCs w:val="21"/>
        </w:rPr>
        <w:t xml:space="preserve"> account can be targeted with phishing attacks in turn.</w:t>
      </w:r>
    </w:p>
    <w:p w14:paraId="76FD3943" w14:textId="0EA5DB63" w:rsidR="00156E8A" w:rsidRPr="00156E8A" w:rsidRDefault="00713040" w:rsidP="00156E8A">
      <w:pPr>
        <w:spacing w:after="0" w:line="240" w:lineRule="auto"/>
        <w:rPr>
          <w:rFonts w:ascii="Century" w:hAnsi="Century" w:cstheme="minorHAnsi"/>
          <w:bCs/>
          <w:sz w:val="21"/>
          <w:szCs w:val="21"/>
        </w:rPr>
      </w:pPr>
      <w:r>
        <w:rPr>
          <w:rFonts w:ascii="Century" w:hAnsi="Century" w:cstheme="minorHAnsi"/>
          <w:bCs/>
          <w:sz w:val="21"/>
          <w:szCs w:val="21"/>
        </w:rPr>
        <w:t>Here’s</w:t>
      </w:r>
      <w:r w:rsidR="00156E8A" w:rsidRPr="00156E8A">
        <w:rPr>
          <w:rFonts w:ascii="Century" w:hAnsi="Century" w:cstheme="minorHAnsi"/>
          <w:bCs/>
          <w:sz w:val="21"/>
          <w:szCs w:val="21"/>
        </w:rPr>
        <w:t xml:space="preserve"> an example</w:t>
      </w:r>
      <w:r>
        <w:rPr>
          <w:rFonts w:ascii="Century" w:hAnsi="Century" w:cstheme="minorHAnsi"/>
          <w:bCs/>
          <w:sz w:val="21"/>
          <w:szCs w:val="21"/>
        </w:rPr>
        <w:t xml:space="preserve"> of an actual data breach</w:t>
      </w:r>
      <w:r w:rsidR="00156E8A" w:rsidRPr="00156E8A">
        <w:rPr>
          <w:rFonts w:ascii="Century" w:hAnsi="Century" w:cstheme="minorHAnsi"/>
          <w:bCs/>
          <w:sz w:val="21"/>
          <w:szCs w:val="21"/>
        </w:rPr>
        <w:t xml:space="preserve">: </w:t>
      </w:r>
    </w:p>
    <w:p w14:paraId="6B8ABD97" w14:textId="5C2B2CB5" w:rsidR="00156E8A" w:rsidRPr="00814C6C" w:rsidRDefault="00156E8A" w:rsidP="00814C6C">
      <w:pPr>
        <w:pStyle w:val="ListParagraph"/>
        <w:numPr>
          <w:ilvl w:val="0"/>
          <w:numId w:val="23"/>
        </w:numPr>
        <w:spacing w:line="240" w:lineRule="auto"/>
        <w:rPr>
          <w:rFonts w:ascii="Arial Narrow" w:hAnsi="Arial Narrow" w:cstheme="minorHAnsi"/>
          <w:bCs/>
          <w:sz w:val="21"/>
          <w:szCs w:val="21"/>
        </w:rPr>
      </w:pPr>
      <w:r w:rsidRPr="00814C6C">
        <w:rPr>
          <w:rFonts w:ascii="Arial Narrow" w:hAnsi="Arial Narrow" w:cstheme="minorHAnsi"/>
          <w:bCs/>
          <w:sz w:val="21"/>
          <w:szCs w:val="21"/>
        </w:rPr>
        <w:t xml:space="preserve">An employee had more than a decade of emails saved in his email account. His account was hacked, </w:t>
      </w:r>
      <w:r w:rsidR="00713040" w:rsidRPr="00814C6C">
        <w:rPr>
          <w:rFonts w:ascii="Arial Narrow" w:hAnsi="Arial Narrow" w:cstheme="minorHAnsi"/>
          <w:bCs/>
          <w:sz w:val="21"/>
          <w:szCs w:val="21"/>
        </w:rPr>
        <w:t>which gave the</w:t>
      </w:r>
      <w:r w:rsidRPr="00814C6C">
        <w:rPr>
          <w:rFonts w:ascii="Arial Narrow" w:hAnsi="Arial Narrow" w:cstheme="minorHAnsi"/>
          <w:bCs/>
          <w:sz w:val="21"/>
          <w:szCs w:val="21"/>
        </w:rPr>
        <w:t xml:space="preserve"> bad actors access to years’ worth of email contacts</w:t>
      </w:r>
      <w:r w:rsidR="00713040" w:rsidRPr="00814C6C">
        <w:rPr>
          <w:rFonts w:ascii="Arial Narrow" w:hAnsi="Arial Narrow" w:cstheme="minorHAnsi"/>
          <w:bCs/>
          <w:sz w:val="21"/>
          <w:szCs w:val="21"/>
        </w:rPr>
        <w:t>,</w:t>
      </w:r>
      <w:r w:rsidRPr="00814C6C">
        <w:rPr>
          <w:rFonts w:ascii="Arial Narrow" w:hAnsi="Arial Narrow" w:cstheme="minorHAnsi"/>
          <w:bCs/>
          <w:sz w:val="21"/>
          <w:szCs w:val="21"/>
        </w:rPr>
        <w:t xml:space="preserve"> personal information and documents </w:t>
      </w:r>
      <w:r w:rsidR="00713040" w:rsidRPr="00814C6C">
        <w:rPr>
          <w:rFonts w:ascii="Arial Narrow" w:hAnsi="Arial Narrow" w:cstheme="minorHAnsi"/>
          <w:bCs/>
          <w:sz w:val="21"/>
          <w:szCs w:val="21"/>
        </w:rPr>
        <w:t xml:space="preserve">that were </w:t>
      </w:r>
      <w:r w:rsidRPr="00814C6C">
        <w:rPr>
          <w:rFonts w:ascii="Arial Narrow" w:hAnsi="Arial Narrow" w:cstheme="minorHAnsi"/>
          <w:bCs/>
          <w:sz w:val="21"/>
          <w:szCs w:val="21"/>
        </w:rPr>
        <w:t xml:space="preserve">saved in the messages and attachments. </w:t>
      </w:r>
    </w:p>
    <w:p w14:paraId="5C233B0D" w14:textId="77777777" w:rsidR="00814C6C" w:rsidRPr="00814C6C" w:rsidRDefault="00156E8A" w:rsidP="00814C6C">
      <w:pPr>
        <w:pStyle w:val="ListParagraph"/>
        <w:numPr>
          <w:ilvl w:val="0"/>
          <w:numId w:val="23"/>
        </w:numPr>
        <w:spacing w:line="240" w:lineRule="auto"/>
        <w:rPr>
          <w:rFonts w:ascii="Arial Narrow" w:hAnsi="Arial Narrow" w:cstheme="minorHAnsi"/>
          <w:bCs/>
          <w:sz w:val="21"/>
          <w:szCs w:val="21"/>
        </w:rPr>
      </w:pPr>
      <w:r w:rsidRPr="00814C6C">
        <w:rPr>
          <w:rFonts w:ascii="Arial Narrow" w:hAnsi="Arial Narrow" w:cstheme="minorHAnsi"/>
          <w:bCs/>
          <w:sz w:val="21"/>
          <w:szCs w:val="21"/>
        </w:rPr>
        <w:t xml:space="preserve">The threat actors then proceeded to </w:t>
      </w:r>
      <w:r w:rsidR="00713040" w:rsidRPr="00814C6C">
        <w:rPr>
          <w:rFonts w:ascii="Arial Narrow" w:hAnsi="Arial Narrow" w:cstheme="minorHAnsi"/>
          <w:bCs/>
          <w:sz w:val="21"/>
          <w:szCs w:val="21"/>
        </w:rPr>
        <w:t>target</w:t>
      </w:r>
      <w:r w:rsidRPr="00814C6C">
        <w:rPr>
          <w:rFonts w:ascii="Arial Narrow" w:hAnsi="Arial Narrow" w:cstheme="minorHAnsi"/>
          <w:bCs/>
          <w:sz w:val="21"/>
          <w:szCs w:val="21"/>
        </w:rPr>
        <w:t xml:space="preserve"> all of the email contacts </w:t>
      </w:r>
      <w:r w:rsidR="00713040" w:rsidRPr="00814C6C">
        <w:rPr>
          <w:rFonts w:ascii="Arial Narrow" w:hAnsi="Arial Narrow" w:cstheme="minorHAnsi"/>
          <w:bCs/>
          <w:sz w:val="21"/>
          <w:szCs w:val="21"/>
        </w:rPr>
        <w:t xml:space="preserve">with phishing attacks </w:t>
      </w:r>
      <w:r w:rsidRPr="00814C6C">
        <w:rPr>
          <w:rFonts w:ascii="Arial Narrow" w:hAnsi="Arial Narrow" w:cstheme="minorHAnsi"/>
          <w:bCs/>
          <w:sz w:val="21"/>
          <w:szCs w:val="21"/>
        </w:rPr>
        <w:t xml:space="preserve">and had access to hundreds of people’s personal information. </w:t>
      </w:r>
    </w:p>
    <w:p w14:paraId="21BFAECD" w14:textId="0EEDCF9A" w:rsidR="00156E8A" w:rsidRPr="00814C6C" w:rsidRDefault="006A7266" w:rsidP="00814C6C">
      <w:pPr>
        <w:pStyle w:val="ListParagraph"/>
        <w:numPr>
          <w:ilvl w:val="0"/>
          <w:numId w:val="23"/>
        </w:numPr>
        <w:spacing w:line="240" w:lineRule="auto"/>
        <w:rPr>
          <w:rFonts w:ascii="Arial Narrow" w:hAnsi="Arial Narrow" w:cstheme="minorHAnsi"/>
          <w:bCs/>
          <w:sz w:val="21"/>
          <w:szCs w:val="21"/>
        </w:rPr>
      </w:pPr>
      <w:r w:rsidRPr="00814C6C">
        <w:rPr>
          <w:rFonts w:ascii="Arial Narrow" w:hAnsi="Arial Narrow" w:cstheme="minorHAnsi"/>
          <w:bCs/>
          <w:sz w:val="21"/>
          <w:szCs w:val="21"/>
        </w:rPr>
        <w:t>On top of the expenses to remove the malware released on the employer’s system, t</w:t>
      </w:r>
      <w:r w:rsidR="00156E8A" w:rsidRPr="00814C6C">
        <w:rPr>
          <w:rFonts w:ascii="Arial Narrow" w:hAnsi="Arial Narrow" w:cstheme="minorHAnsi"/>
          <w:bCs/>
          <w:sz w:val="21"/>
          <w:szCs w:val="21"/>
        </w:rPr>
        <w:t>he hac</w:t>
      </w:r>
      <w:r w:rsidR="00814C6C" w:rsidRPr="00814C6C">
        <w:rPr>
          <w:rFonts w:ascii="Arial Narrow" w:hAnsi="Arial Narrow" w:cstheme="minorHAnsi"/>
          <w:bCs/>
          <w:sz w:val="21"/>
          <w:szCs w:val="21"/>
        </w:rPr>
        <w:t>ked organization had to pay for s</w:t>
      </w:r>
      <w:r w:rsidR="00156E8A" w:rsidRPr="00814C6C">
        <w:rPr>
          <w:rFonts w:ascii="Arial Narrow" w:hAnsi="Arial Narrow" w:cstheme="minorHAnsi"/>
          <w:bCs/>
          <w:sz w:val="21"/>
          <w:szCs w:val="21"/>
        </w:rPr>
        <w:t>ending hundreds of breach notifications</w:t>
      </w:r>
      <w:r w:rsidRPr="00814C6C">
        <w:rPr>
          <w:rFonts w:ascii="Arial Narrow" w:hAnsi="Arial Narrow" w:cstheme="minorHAnsi"/>
          <w:bCs/>
          <w:sz w:val="21"/>
          <w:szCs w:val="21"/>
        </w:rPr>
        <w:t>,</w:t>
      </w:r>
      <w:r w:rsidR="00814C6C" w:rsidRPr="00814C6C">
        <w:rPr>
          <w:rFonts w:ascii="Arial Narrow" w:hAnsi="Arial Narrow" w:cstheme="minorHAnsi"/>
          <w:bCs/>
          <w:sz w:val="21"/>
          <w:szCs w:val="21"/>
        </w:rPr>
        <w:t xml:space="preserve"> c</w:t>
      </w:r>
      <w:r w:rsidR="00156E8A" w:rsidRPr="00814C6C">
        <w:rPr>
          <w:rFonts w:ascii="Arial Narrow" w:hAnsi="Arial Narrow" w:cstheme="minorHAnsi"/>
          <w:bCs/>
          <w:sz w:val="21"/>
          <w:szCs w:val="21"/>
        </w:rPr>
        <w:t xml:space="preserve">redit monitoring services for those whose information was leaked </w:t>
      </w:r>
      <w:r w:rsidR="00814C6C" w:rsidRPr="00814C6C">
        <w:rPr>
          <w:rFonts w:ascii="Arial Narrow" w:hAnsi="Arial Narrow" w:cstheme="minorHAnsi"/>
          <w:bCs/>
          <w:sz w:val="21"/>
          <w:szCs w:val="21"/>
        </w:rPr>
        <w:t>and p</w:t>
      </w:r>
      <w:r w:rsidR="00156E8A" w:rsidRPr="00814C6C">
        <w:rPr>
          <w:rFonts w:ascii="Arial Narrow" w:hAnsi="Arial Narrow" w:cstheme="minorHAnsi"/>
          <w:bCs/>
          <w:sz w:val="21"/>
          <w:szCs w:val="21"/>
        </w:rPr>
        <w:t>ublic relations coaching.</w:t>
      </w:r>
    </w:p>
    <w:p w14:paraId="51A1B5CE" w14:textId="5C7B5205" w:rsidR="00156E8A" w:rsidRPr="001E6E39" w:rsidRDefault="00713040" w:rsidP="00156E8A">
      <w:pPr>
        <w:spacing w:line="240" w:lineRule="auto"/>
        <w:rPr>
          <w:rFonts w:ascii="Century" w:hAnsi="Century" w:cstheme="minorHAnsi"/>
          <w:bCs/>
          <w:sz w:val="21"/>
          <w:szCs w:val="21"/>
        </w:rPr>
      </w:pPr>
      <w:r w:rsidRPr="001E6E39">
        <w:rPr>
          <w:rFonts w:ascii="Century" w:hAnsi="Century" w:cstheme="minorHAnsi"/>
          <w:bCs/>
          <w:sz w:val="21"/>
          <w:szCs w:val="21"/>
        </w:rPr>
        <w:t xml:space="preserve">We need to </w:t>
      </w:r>
      <w:r w:rsidR="00156E8A" w:rsidRPr="001E6E39">
        <w:rPr>
          <w:rFonts w:ascii="Century" w:hAnsi="Century" w:cstheme="minorHAnsi"/>
          <w:bCs/>
          <w:sz w:val="21"/>
          <w:szCs w:val="21"/>
        </w:rPr>
        <w:t xml:space="preserve">ask </w:t>
      </w:r>
      <w:r w:rsidRPr="001E6E39">
        <w:rPr>
          <w:rFonts w:ascii="Century" w:hAnsi="Century" w:cstheme="minorHAnsi"/>
          <w:bCs/>
          <w:sz w:val="21"/>
          <w:szCs w:val="21"/>
        </w:rPr>
        <w:t>ourselves</w:t>
      </w:r>
      <w:r w:rsidR="00156E8A" w:rsidRPr="001E6E39">
        <w:rPr>
          <w:rFonts w:ascii="Century" w:hAnsi="Century" w:cstheme="minorHAnsi"/>
          <w:bCs/>
          <w:sz w:val="21"/>
          <w:szCs w:val="21"/>
        </w:rPr>
        <w:t xml:space="preserve">, if </w:t>
      </w:r>
      <w:r w:rsidRPr="001E6E39">
        <w:rPr>
          <w:rFonts w:ascii="Century" w:hAnsi="Century" w:cstheme="minorHAnsi"/>
          <w:bCs/>
          <w:sz w:val="21"/>
          <w:szCs w:val="21"/>
        </w:rPr>
        <w:t>our</w:t>
      </w:r>
      <w:r w:rsidR="00156E8A" w:rsidRPr="001E6E39">
        <w:rPr>
          <w:rFonts w:ascii="Century" w:hAnsi="Century" w:cstheme="minorHAnsi"/>
          <w:bCs/>
          <w:sz w:val="21"/>
          <w:szCs w:val="21"/>
        </w:rPr>
        <w:t xml:space="preserve"> email account</w:t>
      </w:r>
      <w:r w:rsidRPr="001E6E39">
        <w:rPr>
          <w:rFonts w:ascii="Century" w:hAnsi="Century" w:cstheme="minorHAnsi"/>
          <w:bCs/>
          <w:sz w:val="21"/>
          <w:szCs w:val="21"/>
        </w:rPr>
        <w:t>s</w:t>
      </w:r>
      <w:r w:rsidR="00156E8A" w:rsidRPr="001E6E39">
        <w:rPr>
          <w:rFonts w:ascii="Century" w:hAnsi="Century" w:cstheme="minorHAnsi"/>
          <w:bCs/>
          <w:sz w:val="21"/>
          <w:szCs w:val="21"/>
        </w:rPr>
        <w:t xml:space="preserve"> were hacked, what information and how much would be readily available to threat actors?</w:t>
      </w:r>
    </w:p>
    <w:p w14:paraId="5CB65BD7" w14:textId="3798D820" w:rsidR="00A02BBC" w:rsidRPr="009D5D9B" w:rsidRDefault="00713040" w:rsidP="00A42C0C">
      <w:pPr>
        <w:tabs>
          <w:tab w:val="left" w:pos="-1260"/>
        </w:tabs>
        <w:rPr>
          <w:rFonts w:ascii="Century" w:hAnsi="Century"/>
          <w:color w:val="000000" w:themeColor="text1"/>
          <w:sz w:val="21"/>
          <w:szCs w:val="21"/>
        </w:rPr>
      </w:pPr>
      <w:r>
        <w:rPr>
          <w:rFonts w:ascii="Century" w:hAnsi="Century"/>
          <w:color w:val="000000" w:themeColor="text1"/>
          <w:sz w:val="21"/>
          <w:szCs w:val="21"/>
        </w:rPr>
        <w:t xml:space="preserve">Our </w:t>
      </w:r>
      <w:r w:rsidR="00BA57E7" w:rsidRPr="002E63A3">
        <w:rPr>
          <w:rFonts w:ascii="Century" w:hAnsi="Century"/>
          <w:color w:val="000000" w:themeColor="text1"/>
          <w:sz w:val="21"/>
          <w:szCs w:val="21"/>
        </w:rPr>
        <w:t xml:space="preserve">IT professionals work to protect </w:t>
      </w:r>
      <w:r>
        <w:rPr>
          <w:rFonts w:ascii="Century" w:hAnsi="Century"/>
          <w:color w:val="000000" w:themeColor="text1"/>
          <w:sz w:val="21"/>
          <w:szCs w:val="21"/>
        </w:rPr>
        <w:t xml:space="preserve">our </w:t>
      </w:r>
      <w:r w:rsidR="00BA57E7" w:rsidRPr="002E63A3">
        <w:rPr>
          <w:rFonts w:ascii="Century" w:hAnsi="Century"/>
          <w:color w:val="000000" w:themeColor="text1"/>
          <w:sz w:val="21"/>
          <w:szCs w:val="21"/>
        </w:rPr>
        <w:t>systems,</w:t>
      </w:r>
      <w:r w:rsidR="002E63A3">
        <w:rPr>
          <w:rFonts w:ascii="Century" w:hAnsi="Century"/>
          <w:color w:val="000000" w:themeColor="text1"/>
          <w:sz w:val="21"/>
          <w:szCs w:val="21"/>
        </w:rPr>
        <w:t xml:space="preserve"> but</w:t>
      </w:r>
      <w:r w:rsidR="00BA57E7" w:rsidRPr="002E63A3">
        <w:rPr>
          <w:rFonts w:ascii="Century" w:hAnsi="Century"/>
          <w:color w:val="000000" w:themeColor="text1"/>
          <w:sz w:val="21"/>
          <w:szCs w:val="21"/>
        </w:rPr>
        <w:t xml:space="preserve"> it </w:t>
      </w:r>
      <w:r w:rsidR="002E63A3">
        <w:rPr>
          <w:rFonts w:ascii="Century" w:hAnsi="Century"/>
          <w:color w:val="000000" w:themeColor="text1"/>
          <w:sz w:val="21"/>
          <w:szCs w:val="21"/>
        </w:rPr>
        <w:t>takes all of us do</w:t>
      </w:r>
      <w:r w:rsidR="00871DEC">
        <w:rPr>
          <w:rFonts w:ascii="Century" w:hAnsi="Century"/>
          <w:color w:val="000000" w:themeColor="text1"/>
          <w:sz w:val="21"/>
          <w:szCs w:val="21"/>
        </w:rPr>
        <w:t>ing</w:t>
      </w:r>
      <w:r w:rsidR="002E63A3">
        <w:rPr>
          <w:rFonts w:ascii="Century" w:hAnsi="Century"/>
          <w:color w:val="000000" w:themeColor="text1"/>
          <w:sz w:val="21"/>
          <w:szCs w:val="21"/>
        </w:rPr>
        <w:t xml:space="preserve"> </w:t>
      </w:r>
      <w:r w:rsidR="00BA57E7" w:rsidRPr="002E63A3">
        <w:rPr>
          <w:rFonts w:ascii="Century" w:hAnsi="Century"/>
          <w:color w:val="000000" w:themeColor="text1"/>
          <w:sz w:val="21"/>
          <w:szCs w:val="21"/>
        </w:rPr>
        <w:t xml:space="preserve">our part </w:t>
      </w:r>
      <w:r w:rsidR="002E63A3">
        <w:rPr>
          <w:rFonts w:ascii="Century" w:hAnsi="Century"/>
          <w:color w:val="000000" w:themeColor="text1"/>
          <w:sz w:val="21"/>
          <w:szCs w:val="21"/>
        </w:rPr>
        <w:t>to keep our systems and data secure</w:t>
      </w:r>
      <w:r w:rsidR="00BA57E7" w:rsidRPr="002E63A3">
        <w:rPr>
          <w:rFonts w:ascii="Century" w:hAnsi="Century"/>
          <w:color w:val="000000" w:themeColor="text1"/>
          <w:sz w:val="21"/>
          <w:szCs w:val="21"/>
        </w:rPr>
        <w:t>.</w:t>
      </w:r>
      <w:r w:rsidR="00FE72E6" w:rsidRPr="002E63A3">
        <w:rPr>
          <w:rFonts w:ascii="Century" w:hAnsi="Century"/>
          <w:color w:val="000000" w:themeColor="text1"/>
          <w:sz w:val="21"/>
          <w:szCs w:val="21"/>
        </w:rPr>
        <w:t xml:space="preserve"> </w:t>
      </w:r>
      <w:r w:rsidR="002E63A3">
        <w:rPr>
          <w:rFonts w:ascii="Century" w:hAnsi="Century"/>
          <w:color w:val="000000" w:themeColor="text1"/>
          <w:sz w:val="21"/>
          <w:szCs w:val="21"/>
        </w:rPr>
        <w:t>P</w:t>
      </w:r>
      <w:r w:rsidR="00BA57E7" w:rsidRPr="002E63A3">
        <w:rPr>
          <w:rFonts w:ascii="Century" w:hAnsi="Century"/>
          <w:color w:val="000000" w:themeColor="text1"/>
          <w:sz w:val="21"/>
          <w:szCs w:val="21"/>
        </w:rPr>
        <w:t>lease pay attention.</w:t>
      </w:r>
    </w:p>
    <w:p w14:paraId="19F976DE" w14:textId="1532A48E" w:rsidR="00023A01" w:rsidRPr="009D5D9B" w:rsidRDefault="007E10D4" w:rsidP="00023A01">
      <w:pPr>
        <w:tabs>
          <w:tab w:val="left" w:pos="-1260"/>
        </w:tabs>
        <w:spacing w:after="0"/>
        <w:rPr>
          <w:rFonts w:ascii="ITC Avant Garde Std Bk Cn" w:hAnsi="ITC Avant Garde Std Bk Cn"/>
          <w:color w:val="000000" w:themeColor="text1"/>
        </w:rPr>
      </w:pPr>
      <w:r>
        <w:rPr>
          <w:rFonts w:ascii="ITC Avant Garde Std Bk Cn" w:hAnsi="ITC Avant Garde Std Bk Cn"/>
          <w:b/>
          <w:color w:val="000000" w:themeColor="text1"/>
        </w:rPr>
        <w:t>We Must Balance</w:t>
      </w:r>
      <w:r w:rsidR="00211539" w:rsidRPr="009D5D9B">
        <w:rPr>
          <w:rFonts w:ascii="ITC Avant Garde Std Bk Cn" w:hAnsi="ITC Avant Garde Std Bk Cn"/>
          <w:b/>
          <w:color w:val="000000" w:themeColor="text1"/>
        </w:rPr>
        <w:t xml:space="preserve"> Data Retention and Protection</w:t>
      </w:r>
    </w:p>
    <w:p w14:paraId="65A1F4CF" w14:textId="4CCB2C06" w:rsidR="00211539" w:rsidRDefault="00A42C0C" w:rsidP="00211539">
      <w:pPr>
        <w:spacing w:line="240" w:lineRule="auto"/>
        <w:rPr>
          <w:rFonts w:ascii="Century" w:hAnsi="Century" w:cstheme="minorHAnsi"/>
          <w:bCs/>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129D738A" wp14:editId="3ED267E4">
                <wp:simplePos x="0" y="0"/>
                <wp:positionH relativeFrom="margin">
                  <wp:posOffset>-114300</wp:posOffset>
                </wp:positionH>
                <wp:positionV relativeFrom="bottomMargin">
                  <wp:posOffset>-8255</wp:posOffset>
                </wp:positionV>
                <wp:extent cx="686943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869430" cy="485775"/>
                          <a:chOff x="0" y="0"/>
                          <a:chExt cx="6510020" cy="485775"/>
                        </a:xfrm>
                      </wpg:grpSpPr>
                      <wps:wsp>
                        <wps:cNvPr id="9" name="Text Box 9"/>
                        <wps:cNvSpPr txBox="1"/>
                        <wps:spPr>
                          <a:xfrm>
                            <a:off x="400050" y="104775"/>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58A15A" w14:textId="77777777" w:rsidR="009D5D9B" w:rsidRDefault="009D5D9B" w:rsidP="009D5D9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1132B6B1" w14:textId="77777777" w:rsidR="009D5D9B" w:rsidRPr="00A81530" w:rsidRDefault="009D5D9B" w:rsidP="009D5D9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Pr>
                                  <w:rFonts w:ascii="ITC Avant Garde Std Bk Cn" w:hAnsi="ITC Avant Garde Std Bk Cn"/>
                                  <w:color w:val="545354"/>
                                  <w:sz w:val="15"/>
                                  <w:szCs w:val="15"/>
                                </w:rPr>
                                <w:t>.</w:t>
                              </w:r>
                            </w:p>
                            <w:p w14:paraId="6197523B" w14:textId="77777777" w:rsidR="009D5D9B" w:rsidRPr="0009302B" w:rsidRDefault="009D5D9B" w:rsidP="009D5D9B">
                              <w:pPr>
                                <w:pStyle w:val="BasicParagraph"/>
                                <w:rPr>
                                  <w:rFonts w:ascii="ITC Avant Garde Std Bk Cn" w:hAnsi="ITC Avant Garde Std Bk Cn" w:cs="ITC Avant Garde Std Bk"/>
                                  <w:color w:val="545354"/>
                                  <w:sz w:val="15"/>
                                  <w:szCs w:val="15"/>
                                </w:rPr>
                              </w:pPr>
                            </w:p>
                            <w:p w14:paraId="053A888A" w14:textId="77777777" w:rsidR="009D5D9B" w:rsidRDefault="009D5D9B" w:rsidP="009D5D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14:paraId="33AB3B7C" w14:textId="77777777" w:rsidR="009D5D9B" w:rsidRDefault="009D5D9B" w:rsidP="009D5D9B">
                              <w:r>
                                <w:rPr>
                                  <w:noProof/>
                                </w:rPr>
                                <w:drawing>
                                  <wp:inline distT="0" distB="0" distL="0" distR="0" wp14:anchorId="1DA10529" wp14:editId="20865B8E">
                                    <wp:extent cx="304800" cy="402424"/>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4024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29D738A" id="Group 8" o:spid="_x0000_s1029" style="position:absolute;margin-left:-9pt;margin-top:-.65pt;width:540.9pt;height:38.25pt;z-index:251662336;mso-position-horizontal-relative:margin;mso-position-vertical-relative:bottom-margin-area;mso-width-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">
                <v:shape id="Text Box 9" o:spid="_x0000_s1030" type="#_x0000_t202" style="position:absolute;left:4000;top:1047;width:61100;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658A15A" w14:textId="77777777" w:rsidR="009D5D9B" w:rsidRDefault="009D5D9B" w:rsidP="009D5D9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1132B6B1" w14:textId="77777777" w:rsidR="009D5D9B" w:rsidRPr="00A81530" w:rsidRDefault="009D5D9B" w:rsidP="009D5D9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Pr>
                            <w:rFonts w:ascii="ITC Avant Garde Std Bk Cn" w:hAnsi="ITC Avant Garde Std Bk Cn"/>
                            <w:color w:val="545354"/>
                            <w:sz w:val="15"/>
                            <w:szCs w:val="15"/>
                          </w:rPr>
                          <w:t>.</w:t>
                        </w:r>
                      </w:p>
                      <w:p w14:paraId="6197523B" w14:textId="77777777" w:rsidR="009D5D9B" w:rsidRPr="0009302B" w:rsidRDefault="009D5D9B" w:rsidP="009D5D9B">
                        <w:pPr>
                          <w:pStyle w:val="BasicParagraph"/>
                          <w:rPr>
                            <w:rFonts w:ascii="ITC Avant Garde Std Bk Cn" w:hAnsi="ITC Avant Garde Std Bk Cn" w:cs="ITC Avant Garde Std Bk"/>
                            <w:color w:val="545354"/>
                            <w:sz w:val="15"/>
                            <w:szCs w:val="15"/>
                          </w:rPr>
                        </w:pPr>
                      </w:p>
                      <w:p w14:paraId="053A888A" w14:textId="77777777" w:rsidR="009D5D9B" w:rsidRDefault="009D5D9B" w:rsidP="009D5D9B"/>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3AB3B7C" w14:textId="77777777" w:rsidR="009D5D9B" w:rsidRDefault="009D5D9B" w:rsidP="009D5D9B">
                        <w:r>
                          <w:rPr>
                            <w:noProof/>
                          </w:rPr>
                          <w:drawing>
                            <wp:inline distT="0" distB="0" distL="0" distR="0" wp14:anchorId="1DA10529" wp14:editId="20865B8E">
                              <wp:extent cx="304800" cy="402424"/>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 cy="402424"/>
                                      </a:xfrm>
                                      <a:prstGeom prst="rect">
                                        <a:avLst/>
                                      </a:prstGeom>
                                    </pic:spPr>
                                  </pic:pic>
                                </a:graphicData>
                              </a:graphic>
                            </wp:inline>
                          </w:drawing>
                        </w:r>
                      </w:p>
                    </w:txbxContent>
                  </v:textbox>
                </v:shape>
                <w10:wrap anchorx="margin" anchory="margin"/>
              </v:group>
            </w:pict>
          </mc:Fallback>
        </mc:AlternateContent>
      </w:r>
      <w:r w:rsidR="00211539">
        <w:rPr>
          <w:rFonts w:ascii="Century" w:hAnsi="Century" w:cstheme="minorHAnsi"/>
          <w:bCs/>
          <w:sz w:val="21"/>
          <w:szCs w:val="21"/>
        </w:rPr>
        <w:t>As p</w:t>
      </w:r>
      <w:r w:rsidR="00211539" w:rsidRPr="00211539">
        <w:rPr>
          <w:rFonts w:ascii="Century" w:hAnsi="Century" w:cstheme="minorHAnsi"/>
          <w:bCs/>
          <w:sz w:val="21"/>
          <w:szCs w:val="21"/>
        </w:rPr>
        <w:t xml:space="preserve">ublic </w:t>
      </w:r>
      <w:r w:rsidR="00211539">
        <w:rPr>
          <w:rFonts w:ascii="Century" w:hAnsi="Century" w:cstheme="minorHAnsi"/>
          <w:bCs/>
          <w:sz w:val="21"/>
          <w:szCs w:val="21"/>
        </w:rPr>
        <w:t>entity</w:t>
      </w:r>
      <w:r w:rsidR="00211539" w:rsidRPr="00211539">
        <w:rPr>
          <w:rFonts w:ascii="Century" w:hAnsi="Century" w:cstheme="minorHAnsi"/>
          <w:bCs/>
          <w:sz w:val="21"/>
          <w:szCs w:val="21"/>
        </w:rPr>
        <w:t xml:space="preserve"> employees</w:t>
      </w:r>
      <w:r w:rsidR="00211539">
        <w:rPr>
          <w:rFonts w:ascii="Century" w:hAnsi="Century" w:cstheme="minorHAnsi"/>
          <w:bCs/>
          <w:sz w:val="21"/>
          <w:szCs w:val="21"/>
        </w:rPr>
        <w:t>, we</w:t>
      </w:r>
      <w:r w:rsidR="00814C6C">
        <w:rPr>
          <w:rFonts w:ascii="Century" w:hAnsi="Century" w:cstheme="minorHAnsi"/>
          <w:bCs/>
          <w:sz w:val="21"/>
          <w:szCs w:val="21"/>
        </w:rPr>
        <w:t xml:space="preserve"> must adhere</w:t>
      </w:r>
      <w:r w:rsidR="00211539" w:rsidRPr="00211539">
        <w:rPr>
          <w:rFonts w:ascii="Century" w:hAnsi="Century" w:cstheme="minorHAnsi"/>
          <w:bCs/>
          <w:sz w:val="21"/>
          <w:szCs w:val="21"/>
        </w:rPr>
        <w:t xml:space="preserve"> to </w:t>
      </w:r>
      <w:r w:rsidR="00211539">
        <w:rPr>
          <w:rFonts w:ascii="Century" w:hAnsi="Century" w:cstheme="minorHAnsi"/>
          <w:bCs/>
          <w:sz w:val="21"/>
          <w:szCs w:val="21"/>
        </w:rPr>
        <w:t>our statutory</w:t>
      </w:r>
      <w:r w:rsidR="00211539" w:rsidRPr="00211539">
        <w:rPr>
          <w:rFonts w:ascii="Century" w:hAnsi="Century" w:cstheme="minorHAnsi"/>
          <w:bCs/>
          <w:sz w:val="21"/>
          <w:szCs w:val="21"/>
        </w:rPr>
        <w:t xml:space="preserve"> data retention</w:t>
      </w:r>
      <w:r w:rsidR="00211539">
        <w:rPr>
          <w:rFonts w:ascii="Century" w:hAnsi="Century" w:cstheme="minorHAnsi"/>
          <w:bCs/>
          <w:sz w:val="21"/>
          <w:szCs w:val="21"/>
        </w:rPr>
        <w:t xml:space="preserve"> requirements</w:t>
      </w:r>
      <w:r w:rsidR="00211539" w:rsidRPr="00211539">
        <w:rPr>
          <w:rFonts w:ascii="Century" w:hAnsi="Century" w:cstheme="minorHAnsi"/>
          <w:bCs/>
          <w:sz w:val="21"/>
          <w:szCs w:val="21"/>
        </w:rPr>
        <w:t xml:space="preserve"> </w:t>
      </w:r>
      <w:r w:rsidR="007E10D4">
        <w:rPr>
          <w:rFonts w:ascii="Century" w:hAnsi="Century" w:cstheme="minorHAnsi"/>
          <w:bCs/>
          <w:sz w:val="21"/>
          <w:szCs w:val="21"/>
        </w:rPr>
        <w:t>while</w:t>
      </w:r>
      <w:r w:rsidR="00211539" w:rsidRPr="00211539">
        <w:rPr>
          <w:rFonts w:ascii="Century" w:hAnsi="Century" w:cstheme="minorHAnsi"/>
          <w:bCs/>
          <w:sz w:val="21"/>
          <w:szCs w:val="21"/>
        </w:rPr>
        <w:t xml:space="preserve"> protecting the private data </w:t>
      </w:r>
      <w:r w:rsidR="00211539">
        <w:rPr>
          <w:rFonts w:ascii="Century" w:hAnsi="Century" w:cstheme="minorHAnsi"/>
          <w:bCs/>
          <w:sz w:val="21"/>
          <w:szCs w:val="21"/>
        </w:rPr>
        <w:t xml:space="preserve">we </w:t>
      </w:r>
      <w:r w:rsidR="007E10D4">
        <w:rPr>
          <w:rFonts w:ascii="Century" w:hAnsi="Century" w:cstheme="minorHAnsi"/>
          <w:bCs/>
          <w:sz w:val="21"/>
          <w:szCs w:val="21"/>
        </w:rPr>
        <w:t>have to</w:t>
      </w:r>
      <w:r w:rsidR="00211539">
        <w:rPr>
          <w:rFonts w:ascii="Century" w:hAnsi="Century" w:cstheme="minorHAnsi"/>
          <w:bCs/>
          <w:sz w:val="21"/>
          <w:szCs w:val="21"/>
        </w:rPr>
        <w:t xml:space="preserve"> maintain</w:t>
      </w:r>
      <w:r w:rsidR="00211539" w:rsidRPr="00211539">
        <w:rPr>
          <w:rFonts w:ascii="Century" w:hAnsi="Century" w:cstheme="minorHAnsi"/>
          <w:bCs/>
          <w:sz w:val="21"/>
          <w:szCs w:val="21"/>
        </w:rPr>
        <w:t>.</w:t>
      </w:r>
    </w:p>
    <w:p w14:paraId="09242BE7" w14:textId="28229E23" w:rsidR="00211539" w:rsidRPr="00211539" w:rsidRDefault="00211539" w:rsidP="00211539">
      <w:pPr>
        <w:spacing w:line="240" w:lineRule="auto"/>
        <w:rPr>
          <w:rFonts w:ascii="Century" w:hAnsi="Century" w:cstheme="minorHAnsi"/>
          <w:bCs/>
          <w:sz w:val="21"/>
          <w:szCs w:val="21"/>
        </w:rPr>
      </w:pPr>
      <w:r>
        <w:rPr>
          <w:rFonts w:ascii="Century" w:hAnsi="Century" w:cstheme="minorHAnsi"/>
          <w:bCs/>
          <w:sz w:val="21"/>
          <w:szCs w:val="21"/>
        </w:rPr>
        <w:lastRenderedPageBreak/>
        <w:t>So, we need to</w:t>
      </w:r>
      <w:r w:rsidRPr="00211539">
        <w:rPr>
          <w:rFonts w:ascii="Century" w:hAnsi="Century" w:cstheme="minorHAnsi"/>
          <w:bCs/>
          <w:sz w:val="21"/>
          <w:szCs w:val="21"/>
        </w:rPr>
        <w:t xml:space="preserve"> be strategic with how </w:t>
      </w:r>
      <w:r>
        <w:rPr>
          <w:rFonts w:ascii="Century" w:hAnsi="Century" w:cstheme="minorHAnsi"/>
          <w:bCs/>
          <w:sz w:val="21"/>
          <w:szCs w:val="21"/>
        </w:rPr>
        <w:t>we</w:t>
      </w:r>
      <w:r w:rsidRPr="00211539">
        <w:rPr>
          <w:rFonts w:ascii="Century" w:hAnsi="Century" w:cstheme="minorHAnsi"/>
          <w:bCs/>
          <w:sz w:val="21"/>
          <w:szCs w:val="21"/>
        </w:rPr>
        <w:t xml:space="preserve"> receive and maintain sensitive data. As threat actors find new ways to exploit technology and systems, it is vital that </w:t>
      </w:r>
      <w:r w:rsidR="0020046F">
        <w:rPr>
          <w:rFonts w:ascii="Century" w:hAnsi="Century" w:cstheme="minorHAnsi"/>
          <w:bCs/>
          <w:sz w:val="21"/>
          <w:szCs w:val="21"/>
        </w:rPr>
        <w:t>we</w:t>
      </w:r>
      <w:r w:rsidRPr="00211539">
        <w:rPr>
          <w:rFonts w:ascii="Century" w:hAnsi="Century" w:cstheme="minorHAnsi"/>
          <w:bCs/>
          <w:sz w:val="21"/>
          <w:szCs w:val="21"/>
        </w:rPr>
        <w:t xml:space="preserve"> do everything </w:t>
      </w:r>
      <w:r w:rsidR="0020046F">
        <w:rPr>
          <w:rFonts w:ascii="Century" w:hAnsi="Century" w:cstheme="minorHAnsi"/>
          <w:bCs/>
          <w:sz w:val="21"/>
          <w:szCs w:val="21"/>
        </w:rPr>
        <w:t>we</w:t>
      </w:r>
      <w:r w:rsidRPr="00211539">
        <w:rPr>
          <w:rFonts w:ascii="Century" w:hAnsi="Century" w:cstheme="minorHAnsi"/>
          <w:bCs/>
          <w:sz w:val="21"/>
          <w:szCs w:val="21"/>
        </w:rPr>
        <w:t xml:space="preserve"> can to reduce the threat landscape</w:t>
      </w:r>
      <w:r w:rsidR="0095079E">
        <w:rPr>
          <w:rFonts w:ascii="Century" w:hAnsi="Century" w:cstheme="minorHAnsi"/>
          <w:bCs/>
          <w:sz w:val="21"/>
          <w:szCs w:val="21"/>
        </w:rPr>
        <w:t>.</w:t>
      </w:r>
      <w:r w:rsidRPr="00211539">
        <w:rPr>
          <w:rFonts w:ascii="Century" w:hAnsi="Century" w:cstheme="minorHAnsi"/>
          <w:bCs/>
          <w:sz w:val="21"/>
          <w:szCs w:val="21"/>
        </w:rPr>
        <w:t xml:space="preserve"> </w:t>
      </w:r>
    </w:p>
    <w:p w14:paraId="64182051" w14:textId="02A0F3F7" w:rsidR="00211539" w:rsidRPr="0020046F" w:rsidRDefault="00BE7DBC" w:rsidP="00211539">
      <w:pPr>
        <w:spacing w:line="240" w:lineRule="auto"/>
        <w:rPr>
          <w:rFonts w:ascii="Century" w:hAnsi="Century" w:cstheme="minorHAnsi"/>
          <w:bCs/>
          <w:color w:val="000000" w:themeColor="text1"/>
          <w:sz w:val="21"/>
          <w:szCs w:val="21"/>
        </w:rPr>
      </w:pPr>
      <w:r>
        <w:rPr>
          <w:rFonts w:ascii="Century" w:hAnsi="Century" w:cstheme="minorHAnsi"/>
          <w:bCs/>
          <w:color w:val="000000" w:themeColor="text1"/>
          <w:sz w:val="21"/>
          <w:szCs w:val="21"/>
        </w:rPr>
        <w:t>Here are four ways</w:t>
      </w:r>
      <w:r w:rsidR="0020046F" w:rsidRPr="0020046F">
        <w:rPr>
          <w:rFonts w:ascii="Century" w:hAnsi="Century" w:cstheme="minorHAnsi"/>
          <w:bCs/>
          <w:color w:val="000000" w:themeColor="text1"/>
          <w:sz w:val="21"/>
          <w:szCs w:val="21"/>
        </w:rPr>
        <w:t xml:space="preserve"> we </w:t>
      </w:r>
      <w:r w:rsidR="006B01C9">
        <w:rPr>
          <w:rFonts w:ascii="Century" w:hAnsi="Century" w:cstheme="minorHAnsi"/>
          <w:bCs/>
          <w:color w:val="000000" w:themeColor="text1"/>
          <w:sz w:val="21"/>
          <w:szCs w:val="21"/>
        </w:rPr>
        <w:t xml:space="preserve">can </w:t>
      </w:r>
      <w:r w:rsidR="0020046F" w:rsidRPr="0020046F">
        <w:rPr>
          <w:rFonts w:ascii="Century" w:hAnsi="Century" w:cstheme="minorHAnsi"/>
          <w:bCs/>
          <w:color w:val="000000" w:themeColor="text1"/>
          <w:sz w:val="21"/>
          <w:szCs w:val="21"/>
        </w:rPr>
        <w:t>do this</w:t>
      </w:r>
      <w:r>
        <w:rPr>
          <w:rFonts w:ascii="Century" w:hAnsi="Century" w:cstheme="minorHAnsi"/>
          <w:bCs/>
          <w:color w:val="000000" w:themeColor="text1"/>
          <w:sz w:val="21"/>
          <w:szCs w:val="21"/>
        </w:rPr>
        <w:t>.</w:t>
      </w:r>
      <w:r w:rsidR="0020046F" w:rsidRPr="0020046F">
        <w:rPr>
          <w:rFonts w:ascii="Century" w:hAnsi="Century" w:cstheme="minorHAnsi"/>
          <w:bCs/>
          <w:color w:val="000000" w:themeColor="text1"/>
          <w:sz w:val="21"/>
          <w:szCs w:val="21"/>
        </w:rPr>
        <w:t xml:space="preserve"> </w:t>
      </w:r>
    </w:p>
    <w:p w14:paraId="2CD4E59F" w14:textId="2F3CB486" w:rsidR="0020046F" w:rsidRPr="009D5D9B" w:rsidRDefault="0020046F" w:rsidP="0020046F">
      <w:pPr>
        <w:spacing w:after="0" w:line="240" w:lineRule="auto"/>
        <w:rPr>
          <w:rFonts w:ascii="ITC Avant Garde Std Bk Cn" w:hAnsi="ITC Avant Garde Std Bk Cn" w:cstheme="minorHAnsi"/>
          <w:b/>
          <w:bCs/>
          <w:color w:val="000000" w:themeColor="text1"/>
        </w:rPr>
      </w:pPr>
      <w:r w:rsidRPr="009D5D9B">
        <w:rPr>
          <w:rFonts w:ascii="ITC Avant Garde Std Bk Cn" w:hAnsi="ITC Avant Garde Std Bk Cn" w:cstheme="minorHAnsi"/>
          <w:b/>
          <w:bCs/>
          <w:color w:val="000000" w:themeColor="text1"/>
        </w:rPr>
        <w:t xml:space="preserve">1. Only Keep Information and Records That </w:t>
      </w:r>
      <w:r w:rsidR="00BE7DBC" w:rsidRPr="009D5D9B">
        <w:rPr>
          <w:rFonts w:ascii="ITC Avant Garde Std Bk Cn" w:hAnsi="ITC Avant Garde Std Bk Cn" w:cstheme="minorHAnsi"/>
          <w:b/>
          <w:bCs/>
          <w:color w:val="000000" w:themeColor="text1"/>
        </w:rPr>
        <w:t>We</w:t>
      </w:r>
      <w:r w:rsidRPr="009D5D9B">
        <w:rPr>
          <w:rFonts w:ascii="ITC Avant Garde Std Bk Cn" w:hAnsi="ITC Avant Garde Std Bk Cn" w:cstheme="minorHAnsi"/>
          <w:b/>
          <w:bCs/>
          <w:color w:val="000000" w:themeColor="text1"/>
        </w:rPr>
        <w:t xml:space="preserve"> Need for as Long as </w:t>
      </w:r>
      <w:r w:rsidR="00BE7DBC" w:rsidRPr="009D5D9B">
        <w:rPr>
          <w:rFonts w:ascii="ITC Avant Garde Std Bk Cn" w:hAnsi="ITC Avant Garde Std Bk Cn" w:cstheme="minorHAnsi"/>
          <w:b/>
          <w:bCs/>
          <w:color w:val="000000" w:themeColor="text1"/>
        </w:rPr>
        <w:t>We</w:t>
      </w:r>
      <w:r w:rsidRPr="009D5D9B">
        <w:rPr>
          <w:rFonts w:ascii="ITC Avant Garde Std Bk Cn" w:hAnsi="ITC Avant Garde Std Bk Cn" w:cstheme="minorHAnsi"/>
          <w:b/>
          <w:bCs/>
          <w:color w:val="000000" w:themeColor="text1"/>
        </w:rPr>
        <w:t xml:space="preserve"> Need Them</w:t>
      </w:r>
    </w:p>
    <w:p w14:paraId="1CF124E1" w14:textId="6643CAA5" w:rsidR="0020046F" w:rsidRPr="00BE7DBC" w:rsidRDefault="0020046F" w:rsidP="0020046F">
      <w:pPr>
        <w:spacing w:line="240" w:lineRule="auto"/>
        <w:rPr>
          <w:rFonts w:ascii="Century" w:hAnsi="Century" w:cstheme="minorHAnsi"/>
          <w:bCs/>
          <w:spacing w:val="-4"/>
          <w:sz w:val="21"/>
          <w:szCs w:val="21"/>
        </w:rPr>
      </w:pPr>
      <w:r w:rsidRPr="00BE7DBC">
        <w:rPr>
          <w:rFonts w:ascii="Century" w:hAnsi="Century" w:cstheme="minorHAnsi"/>
          <w:bCs/>
          <w:spacing w:val="-4"/>
          <w:sz w:val="21"/>
          <w:szCs w:val="21"/>
        </w:rPr>
        <w:t>We have a records retention schedule that we must follow. This schedule tells us how long to keep official records. It also means that once th</w:t>
      </w:r>
      <w:r w:rsidR="00442A20">
        <w:rPr>
          <w:rFonts w:ascii="Century" w:hAnsi="Century" w:cstheme="minorHAnsi"/>
          <w:bCs/>
          <w:spacing w:val="-4"/>
          <w:sz w:val="21"/>
          <w:szCs w:val="21"/>
        </w:rPr>
        <w:t>at</w:t>
      </w:r>
      <w:r w:rsidRPr="00BE7DBC">
        <w:rPr>
          <w:rFonts w:ascii="Century" w:hAnsi="Century" w:cstheme="minorHAnsi"/>
          <w:bCs/>
          <w:spacing w:val="-4"/>
          <w:sz w:val="21"/>
          <w:szCs w:val="21"/>
        </w:rPr>
        <w:t xml:space="preserve"> retention period has expired, we no longer must </w:t>
      </w:r>
      <w:r w:rsidR="00BE7DBC" w:rsidRPr="00BE7DBC">
        <w:rPr>
          <w:rFonts w:ascii="Century" w:hAnsi="Century" w:cstheme="minorHAnsi"/>
          <w:bCs/>
          <w:spacing w:val="-4"/>
          <w:sz w:val="21"/>
          <w:szCs w:val="21"/>
        </w:rPr>
        <w:t>keep</w:t>
      </w:r>
      <w:r w:rsidRPr="00BE7DBC">
        <w:rPr>
          <w:rFonts w:ascii="Century" w:hAnsi="Century" w:cstheme="minorHAnsi"/>
          <w:bCs/>
          <w:spacing w:val="-4"/>
          <w:sz w:val="21"/>
          <w:szCs w:val="21"/>
        </w:rPr>
        <w:t xml:space="preserve"> the data</w:t>
      </w:r>
      <w:r w:rsidR="00BE7DBC" w:rsidRPr="00BE7DBC">
        <w:rPr>
          <w:rFonts w:ascii="Century" w:hAnsi="Century" w:cstheme="minorHAnsi"/>
          <w:bCs/>
          <w:spacing w:val="-4"/>
          <w:sz w:val="21"/>
          <w:szCs w:val="21"/>
        </w:rPr>
        <w:t>,</w:t>
      </w:r>
      <w:r w:rsidRPr="00BE7DBC">
        <w:rPr>
          <w:rFonts w:ascii="Century" w:hAnsi="Century" w:cstheme="minorHAnsi"/>
          <w:bCs/>
          <w:spacing w:val="-4"/>
          <w:sz w:val="21"/>
          <w:szCs w:val="21"/>
        </w:rPr>
        <w:t xml:space="preserve"> and </w:t>
      </w:r>
      <w:r w:rsidR="00BE7DBC" w:rsidRPr="00BE7DBC">
        <w:rPr>
          <w:rFonts w:ascii="Century" w:hAnsi="Century" w:cstheme="minorHAnsi"/>
          <w:bCs/>
          <w:spacing w:val="-4"/>
          <w:sz w:val="21"/>
          <w:szCs w:val="21"/>
        </w:rPr>
        <w:t xml:space="preserve">we </w:t>
      </w:r>
      <w:r w:rsidRPr="00BE7DBC">
        <w:rPr>
          <w:rFonts w:ascii="Century" w:hAnsi="Century" w:cstheme="minorHAnsi"/>
          <w:bCs/>
          <w:spacing w:val="-4"/>
          <w:sz w:val="21"/>
          <w:szCs w:val="21"/>
        </w:rPr>
        <w:t xml:space="preserve">can destroy it. We should be destroying data we no longer must keep or need for a business purpose as soon as we can. </w:t>
      </w:r>
    </w:p>
    <w:p w14:paraId="6A208116" w14:textId="60BE7FF7" w:rsidR="0020046F" w:rsidRPr="0020046F" w:rsidRDefault="001F0DBC" w:rsidP="0020046F">
      <w:pPr>
        <w:spacing w:line="240" w:lineRule="auto"/>
        <w:rPr>
          <w:rFonts w:ascii="Century" w:hAnsi="Century" w:cstheme="minorHAnsi"/>
          <w:bCs/>
          <w:sz w:val="21"/>
          <w:szCs w:val="21"/>
        </w:rPr>
      </w:pPr>
      <w:r>
        <w:rPr>
          <w:rFonts w:ascii="Century" w:hAnsi="Century" w:cstheme="minorHAnsi"/>
          <w:bCs/>
          <w:sz w:val="21"/>
          <w:szCs w:val="21"/>
        </w:rPr>
        <w:t>This</w:t>
      </w:r>
      <w:r w:rsidR="0020046F" w:rsidRPr="0020046F">
        <w:rPr>
          <w:rFonts w:ascii="Century" w:hAnsi="Century" w:cstheme="minorHAnsi"/>
          <w:bCs/>
          <w:sz w:val="21"/>
          <w:szCs w:val="21"/>
        </w:rPr>
        <w:t xml:space="preserve"> </w:t>
      </w:r>
      <w:r w:rsidR="0020046F">
        <w:rPr>
          <w:rFonts w:ascii="Century" w:hAnsi="Century" w:cstheme="minorHAnsi"/>
          <w:bCs/>
          <w:sz w:val="21"/>
          <w:szCs w:val="21"/>
        </w:rPr>
        <w:t>reduces the amount of information that is vulnerable should a breach occur</w:t>
      </w:r>
      <w:r w:rsidR="0020046F" w:rsidRPr="0020046F">
        <w:rPr>
          <w:rFonts w:ascii="Century" w:hAnsi="Century" w:cstheme="minorHAnsi"/>
          <w:bCs/>
          <w:sz w:val="21"/>
          <w:szCs w:val="21"/>
        </w:rPr>
        <w:t>.</w:t>
      </w:r>
    </w:p>
    <w:p w14:paraId="7C050F6A" w14:textId="1E8F16B2" w:rsidR="0020046F" w:rsidRPr="0020046F" w:rsidRDefault="0020046F" w:rsidP="0020046F">
      <w:pPr>
        <w:spacing w:line="240" w:lineRule="auto"/>
        <w:rPr>
          <w:rFonts w:ascii="Century" w:hAnsi="Century" w:cstheme="minorHAnsi"/>
          <w:bCs/>
          <w:sz w:val="21"/>
          <w:szCs w:val="21"/>
        </w:rPr>
      </w:pPr>
      <w:r w:rsidRPr="0020046F">
        <w:rPr>
          <w:rFonts w:ascii="Century" w:hAnsi="Century" w:cstheme="minorHAnsi"/>
          <w:bCs/>
          <w:sz w:val="21"/>
          <w:szCs w:val="21"/>
        </w:rPr>
        <w:t xml:space="preserve">In the example </w:t>
      </w:r>
      <w:r w:rsidR="001F0DBC">
        <w:rPr>
          <w:rFonts w:ascii="Century" w:hAnsi="Century" w:cstheme="minorHAnsi"/>
          <w:bCs/>
          <w:sz w:val="21"/>
          <w:szCs w:val="21"/>
        </w:rPr>
        <w:t>I described earlier</w:t>
      </w:r>
      <w:r w:rsidRPr="0020046F">
        <w:rPr>
          <w:rFonts w:ascii="Century" w:hAnsi="Century" w:cstheme="minorHAnsi"/>
          <w:bCs/>
          <w:sz w:val="21"/>
          <w:szCs w:val="21"/>
        </w:rPr>
        <w:t xml:space="preserve">, had the employee destroyed unnecessary emails and attachments as soon as they were no longer needed, the number of </w:t>
      </w:r>
      <w:r>
        <w:rPr>
          <w:rFonts w:ascii="Century" w:hAnsi="Century" w:cstheme="minorHAnsi"/>
          <w:bCs/>
          <w:sz w:val="21"/>
          <w:szCs w:val="21"/>
        </w:rPr>
        <w:t>people</w:t>
      </w:r>
      <w:r w:rsidRPr="0020046F">
        <w:rPr>
          <w:rFonts w:ascii="Century" w:hAnsi="Century" w:cstheme="minorHAnsi"/>
          <w:bCs/>
          <w:sz w:val="21"/>
          <w:szCs w:val="21"/>
        </w:rPr>
        <w:t xml:space="preserve"> whose personal information was compromised would have been dramatically reduced. </w:t>
      </w:r>
    </w:p>
    <w:p w14:paraId="692D6152" w14:textId="6168F706" w:rsidR="0020046F" w:rsidRPr="0020046F" w:rsidRDefault="001F0DBC" w:rsidP="0020046F">
      <w:pPr>
        <w:spacing w:after="0" w:line="240" w:lineRule="auto"/>
        <w:rPr>
          <w:rFonts w:ascii="Century" w:hAnsi="Century" w:cstheme="minorHAnsi"/>
          <w:bCs/>
          <w:sz w:val="21"/>
          <w:szCs w:val="21"/>
        </w:rPr>
      </w:pPr>
      <w:r>
        <w:rPr>
          <w:rFonts w:ascii="Century" w:hAnsi="Century" w:cstheme="minorHAnsi"/>
          <w:bCs/>
          <w:sz w:val="21"/>
          <w:szCs w:val="21"/>
        </w:rPr>
        <w:t>Here’s w</w:t>
      </w:r>
      <w:r w:rsidR="0020046F">
        <w:rPr>
          <w:rFonts w:ascii="Century" w:hAnsi="Century" w:cstheme="minorHAnsi"/>
          <w:bCs/>
          <w:sz w:val="21"/>
          <w:szCs w:val="21"/>
        </w:rPr>
        <w:t xml:space="preserve">hat you </w:t>
      </w:r>
      <w:r>
        <w:rPr>
          <w:rFonts w:ascii="Century" w:hAnsi="Century" w:cstheme="minorHAnsi"/>
          <w:bCs/>
          <w:sz w:val="21"/>
          <w:szCs w:val="21"/>
        </w:rPr>
        <w:t>should</w:t>
      </w:r>
      <w:r w:rsidR="0020046F">
        <w:rPr>
          <w:rFonts w:ascii="Century" w:hAnsi="Century" w:cstheme="minorHAnsi"/>
          <w:bCs/>
          <w:sz w:val="21"/>
          <w:szCs w:val="21"/>
        </w:rPr>
        <w:t xml:space="preserve"> do</w:t>
      </w:r>
      <w:r w:rsidR="0020046F" w:rsidRPr="0020046F">
        <w:rPr>
          <w:rFonts w:ascii="Century" w:hAnsi="Century" w:cstheme="minorHAnsi"/>
          <w:bCs/>
          <w:sz w:val="21"/>
          <w:szCs w:val="21"/>
        </w:rPr>
        <w:t>:</w:t>
      </w:r>
    </w:p>
    <w:p w14:paraId="0CFB84E6" w14:textId="559C5251" w:rsidR="0020046F" w:rsidRPr="00EE2E6A" w:rsidRDefault="0020046F" w:rsidP="009D5D9B">
      <w:pPr>
        <w:pStyle w:val="ListParagraph"/>
        <w:numPr>
          <w:ilvl w:val="0"/>
          <w:numId w:val="18"/>
        </w:numPr>
        <w:spacing w:line="240" w:lineRule="auto"/>
        <w:rPr>
          <w:rFonts w:ascii="Arial Narrow" w:hAnsi="Arial Narrow" w:cstheme="minorHAnsi"/>
          <w:bCs/>
          <w:sz w:val="21"/>
          <w:szCs w:val="21"/>
        </w:rPr>
      </w:pPr>
      <w:r w:rsidRPr="00EE2E6A">
        <w:rPr>
          <w:rFonts w:ascii="Arial Narrow" w:hAnsi="Arial Narrow" w:cstheme="minorHAnsi"/>
          <w:bCs/>
          <w:sz w:val="21"/>
          <w:szCs w:val="21"/>
        </w:rPr>
        <w:t>Review our records retention policy, noting what information you have that is an official record, what is not and how the retention schedule applies to that. If you have questions about the retention schedule, see me or connect with [name of individual responsible for the retention schedule].</w:t>
      </w:r>
    </w:p>
    <w:p w14:paraId="28261391" w14:textId="2D94AA04" w:rsidR="0020046F" w:rsidRPr="00EE2E6A" w:rsidRDefault="0020046F" w:rsidP="009D5D9B">
      <w:pPr>
        <w:pStyle w:val="ListParagraph"/>
        <w:numPr>
          <w:ilvl w:val="0"/>
          <w:numId w:val="18"/>
        </w:numPr>
        <w:spacing w:line="240" w:lineRule="auto"/>
        <w:rPr>
          <w:rFonts w:ascii="Arial Narrow" w:hAnsi="Arial Narrow" w:cstheme="minorHAnsi"/>
          <w:bCs/>
          <w:sz w:val="21"/>
          <w:szCs w:val="21"/>
        </w:rPr>
      </w:pPr>
      <w:r w:rsidRPr="00EE2E6A">
        <w:rPr>
          <w:rFonts w:ascii="Arial Narrow" w:hAnsi="Arial Narrow" w:cstheme="minorHAnsi"/>
          <w:bCs/>
          <w:sz w:val="21"/>
          <w:szCs w:val="21"/>
        </w:rPr>
        <w:t xml:space="preserve">Make time on a regular basis, at least annually, to </w:t>
      </w:r>
      <w:r w:rsidR="00814C6C" w:rsidRPr="00EE2E6A">
        <w:rPr>
          <w:rFonts w:ascii="Arial Narrow" w:hAnsi="Arial Narrow" w:cstheme="minorHAnsi"/>
          <w:bCs/>
          <w:sz w:val="21"/>
          <w:szCs w:val="21"/>
        </w:rPr>
        <w:t xml:space="preserve">securely </w:t>
      </w:r>
      <w:r w:rsidRPr="00EE2E6A">
        <w:rPr>
          <w:rFonts w:ascii="Arial Narrow" w:hAnsi="Arial Narrow" w:cstheme="minorHAnsi"/>
          <w:bCs/>
          <w:sz w:val="21"/>
          <w:szCs w:val="21"/>
        </w:rPr>
        <w:t>destroy files to comply with the retention schedule or your business purpose needs. This is a legitimate and important part of your job, so please schedule time for this.</w:t>
      </w:r>
    </w:p>
    <w:p w14:paraId="2978068F" w14:textId="7CBD7581" w:rsidR="0001519D" w:rsidRPr="009D5D9B" w:rsidRDefault="0001519D" w:rsidP="0001519D">
      <w:pPr>
        <w:spacing w:after="0" w:line="240" w:lineRule="auto"/>
        <w:rPr>
          <w:rFonts w:ascii="ITC Avant Garde Std Bk Cn" w:hAnsi="ITC Avant Garde Std Bk Cn" w:cstheme="minorHAnsi"/>
          <w:b/>
          <w:bCs/>
          <w:color w:val="000000" w:themeColor="text1"/>
        </w:rPr>
      </w:pPr>
      <w:r w:rsidRPr="009D5D9B">
        <w:rPr>
          <w:rFonts w:ascii="ITC Avant Garde Std Bk Cn" w:hAnsi="ITC Avant Garde Std Bk Cn" w:cstheme="minorHAnsi"/>
          <w:b/>
          <w:bCs/>
          <w:color w:val="000000" w:themeColor="text1"/>
        </w:rPr>
        <w:t>2. Treat Email as a Pass Through System, Not a Storage System</w:t>
      </w:r>
    </w:p>
    <w:p w14:paraId="47376ACD" w14:textId="620FF61B" w:rsidR="0001519D" w:rsidRPr="0001519D" w:rsidRDefault="0001519D" w:rsidP="0001519D">
      <w:pPr>
        <w:spacing w:line="240" w:lineRule="auto"/>
        <w:rPr>
          <w:rFonts w:ascii="Century" w:hAnsi="Century" w:cstheme="minorHAnsi"/>
          <w:bCs/>
          <w:sz w:val="21"/>
          <w:szCs w:val="21"/>
        </w:rPr>
      </w:pPr>
      <w:r>
        <w:rPr>
          <w:rFonts w:ascii="Century" w:hAnsi="Century" w:cstheme="minorHAnsi"/>
          <w:bCs/>
          <w:sz w:val="21"/>
          <w:szCs w:val="21"/>
        </w:rPr>
        <w:t xml:space="preserve">You should think of email as you do your physical mailbox. It is the place </w:t>
      </w:r>
      <w:r w:rsidRPr="0001519D">
        <w:rPr>
          <w:rFonts w:ascii="Century" w:hAnsi="Century" w:cstheme="minorHAnsi"/>
          <w:bCs/>
          <w:sz w:val="21"/>
          <w:szCs w:val="21"/>
        </w:rPr>
        <w:t xml:space="preserve">where </w:t>
      </w:r>
      <w:r>
        <w:rPr>
          <w:rFonts w:ascii="Century" w:hAnsi="Century" w:cstheme="minorHAnsi"/>
          <w:bCs/>
          <w:sz w:val="21"/>
          <w:szCs w:val="21"/>
        </w:rPr>
        <w:t>you</w:t>
      </w:r>
      <w:r w:rsidRPr="0001519D">
        <w:rPr>
          <w:rFonts w:ascii="Century" w:hAnsi="Century" w:cstheme="minorHAnsi"/>
          <w:bCs/>
          <w:sz w:val="21"/>
          <w:szCs w:val="21"/>
        </w:rPr>
        <w:t xml:space="preserve"> open</w:t>
      </w:r>
      <w:r>
        <w:rPr>
          <w:rFonts w:ascii="Century" w:hAnsi="Century" w:cstheme="minorHAnsi"/>
          <w:bCs/>
          <w:sz w:val="21"/>
          <w:szCs w:val="21"/>
        </w:rPr>
        <w:t xml:space="preserve"> messages </w:t>
      </w:r>
      <w:r w:rsidRPr="0001519D">
        <w:rPr>
          <w:rFonts w:ascii="Century" w:hAnsi="Century" w:cstheme="minorHAnsi"/>
          <w:bCs/>
          <w:sz w:val="21"/>
          <w:szCs w:val="21"/>
        </w:rPr>
        <w:t xml:space="preserve">and either trash </w:t>
      </w:r>
      <w:r w:rsidR="00C17A5F">
        <w:rPr>
          <w:rFonts w:ascii="Century" w:hAnsi="Century" w:cstheme="minorHAnsi"/>
          <w:bCs/>
          <w:sz w:val="21"/>
          <w:szCs w:val="21"/>
        </w:rPr>
        <w:t xml:space="preserve">them </w:t>
      </w:r>
      <w:r w:rsidRPr="0001519D">
        <w:rPr>
          <w:rFonts w:ascii="Century" w:hAnsi="Century" w:cstheme="minorHAnsi"/>
          <w:bCs/>
          <w:sz w:val="21"/>
          <w:szCs w:val="21"/>
        </w:rPr>
        <w:t xml:space="preserve">or file </w:t>
      </w:r>
      <w:r>
        <w:rPr>
          <w:rFonts w:ascii="Century" w:hAnsi="Century" w:cstheme="minorHAnsi"/>
          <w:bCs/>
          <w:sz w:val="21"/>
          <w:szCs w:val="21"/>
        </w:rPr>
        <w:t xml:space="preserve">them </w:t>
      </w:r>
      <w:r w:rsidRPr="0001519D">
        <w:rPr>
          <w:rFonts w:ascii="Century" w:hAnsi="Century" w:cstheme="minorHAnsi"/>
          <w:bCs/>
          <w:sz w:val="21"/>
          <w:szCs w:val="21"/>
        </w:rPr>
        <w:t>securely elsewhere</w:t>
      </w:r>
      <w:r>
        <w:rPr>
          <w:rFonts w:ascii="Century" w:hAnsi="Century" w:cstheme="minorHAnsi"/>
          <w:bCs/>
          <w:sz w:val="21"/>
          <w:szCs w:val="21"/>
        </w:rPr>
        <w:t>. You don’t</w:t>
      </w:r>
      <w:r w:rsidRPr="0001519D">
        <w:rPr>
          <w:rFonts w:ascii="Century" w:hAnsi="Century" w:cstheme="minorHAnsi"/>
          <w:bCs/>
          <w:sz w:val="21"/>
          <w:szCs w:val="21"/>
        </w:rPr>
        <w:t xml:space="preserve"> permanently keep sensitive documents in a mailbox at the end of </w:t>
      </w:r>
      <w:r>
        <w:rPr>
          <w:rFonts w:ascii="Century" w:hAnsi="Century" w:cstheme="minorHAnsi"/>
          <w:bCs/>
          <w:sz w:val="21"/>
          <w:szCs w:val="21"/>
        </w:rPr>
        <w:t>your</w:t>
      </w:r>
      <w:r w:rsidRPr="0001519D">
        <w:rPr>
          <w:rFonts w:ascii="Century" w:hAnsi="Century" w:cstheme="minorHAnsi"/>
          <w:bCs/>
          <w:sz w:val="21"/>
          <w:szCs w:val="21"/>
        </w:rPr>
        <w:t xml:space="preserve"> driveway</w:t>
      </w:r>
      <w:r>
        <w:rPr>
          <w:rFonts w:ascii="Century" w:hAnsi="Century" w:cstheme="minorHAnsi"/>
          <w:bCs/>
          <w:sz w:val="21"/>
          <w:szCs w:val="21"/>
        </w:rPr>
        <w:t xml:space="preserve">, so you </w:t>
      </w:r>
      <w:r w:rsidRPr="0001519D">
        <w:rPr>
          <w:rFonts w:ascii="Century" w:hAnsi="Century" w:cstheme="minorHAnsi"/>
          <w:bCs/>
          <w:sz w:val="21"/>
          <w:szCs w:val="21"/>
        </w:rPr>
        <w:t xml:space="preserve">should </w:t>
      </w:r>
      <w:r>
        <w:rPr>
          <w:rFonts w:ascii="Century" w:hAnsi="Century" w:cstheme="minorHAnsi"/>
          <w:bCs/>
          <w:sz w:val="21"/>
          <w:szCs w:val="21"/>
        </w:rPr>
        <w:t xml:space="preserve">not </w:t>
      </w:r>
      <w:r w:rsidRPr="0001519D">
        <w:rPr>
          <w:rFonts w:ascii="Century" w:hAnsi="Century" w:cstheme="minorHAnsi"/>
          <w:bCs/>
          <w:sz w:val="21"/>
          <w:szCs w:val="21"/>
        </w:rPr>
        <w:t>keep sensitive data in</w:t>
      </w:r>
      <w:r>
        <w:rPr>
          <w:rFonts w:ascii="Century" w:hAnsi="Century" w:cstheme="minorHAnsi"/>
          <w:bCs/>
          <w:sz w:val="21"/>
          <w:szCs w:val="21"/>
        </w:rPr>
        <w:t xml:space="preserve"> your business email </w:t>
      </w:r>
      <w:r w:rsidR="001F0DBC">
        <w:rPr>
          <w:rFonts w:ascii="Century" w:hAnsi="Century" w:cstheme="minorHAnsi"/>
          <w:bCs/>
          <w:sz w:val="21"/>
          <w:szCs w:val="21"/>
        </w:rPr>
        <w:t>account</w:t>
      </w:r>
      <w:r w:rsidRPr="0001519D">
        <w:rPr>
          <w:rFonts w:ascii="Century" w:hAnsi="Century" w:cstheme="minorHAnsi"/>
          <w:bCs/>
          <w:sz w:val="21"/>
          <w:szCs w:val="21"/>
        </w:rPr>
        <w:t xml:space="preserve">. </w:t>
      </w:r>
    </w:p>
    <w:p w14:paraId="0CE8916E" w14:textId="66470352" w:rsidR="0001519D" w:rsidRPr="009D5D9B" w:rsidRDefault="0001519D" w:rsidP="0001519D">
      <w:pPr>
        <w:spacing w:after="0" w:line="240" w:lineRule="auto"/>
        <w:rPr>
          <w:rFonts w:ascii="ITC Avant Garde Std Bk Cn" w:hAnsi="ITC Avant Garde Std Bk Cn" w:cstheme="minorHAnsi"/>
          <w:b/>
          <w:bCs/>
          <w:color w:val="000000" w:themeColor="text1"/>
        </w:rPr>
      </w:pPr>
      <w:r w:rsidRPr="009D5D9B">
        <w:rPr>
          <w:rFonts w:ascii="ITC Avant Garde Std Bk Cn" w:hAnsi="ITC Avant Garde Std Bk Cn" w:cstheme="minorHAnsi"/>
          <w:b/>
          <w:bCs/>
          <w:color w:val="000000" w:themeColor="text1"/>
        </w:rPr>
        <w:t xml:space="preserve">3. Eliminate Practices That Use Email as </w:t>
      </w:r>
      <w:r w:rsidR="0074206C" w:rsidRPr="009D5D9B">
        <w:rPr>
          <w:rFonts w:ascii="ITC Avant Garde Std Bk Cn" w:hAnsi="ITC Avant Garde Std Bk Cn" w:cstheme="minorHAnsi"/>
          <w:b/>
          <w:bCs/>
          <w:color w:val="000000" w:themeColor="text1"/>
        </w:rPr>
        <w:t xml:space="preserve">a </w:t>
      </w:r>
      <w:r w:rsidRPr="009D5D9B">
        <w:rPr>
          <w:rFonts w:ascii="ITC Avant Garde Std Bk Cn" w:hAnsi="ITC Avant Garde Std Bk Cn" w:cstheme="minorHAnsi"/>
          <w:b/>
          <w:bCs/>
          <w:color w:val="000000" w:themeColor="text1"/>
        </w:rPr>
        <w:t>Backup</w:t>
      </w:r>
    </w:p>
    <w:p w14:paraId="340926E5" w14:textId="46E61FD5" w:rsidR="0001519D" w:rsidRPr="0001519D" w:rsidRDefault="0001519D" w:rsidP="0001519D">
      <w:pPr>
        <w:spacing w:line="240" w:lineRule="auto"/>
        <w:rPr>
          <w:rFonts w:ascii="Century" w:hAnsi="Century" w:cstheme="minorHAnsi"/>
          <w:bCs/>
          <w:sz w:val="21"/>
          <w:szCs w:val="21"/>
        </w:rPr>
      </w:pPr>
      <w:r w:rsidRPr="0001519D">
        <w:rPr>
          <w:rFonts w:ascii="Century" w:hAnsi="Century" w:cstheme="minorHAnsi"/>
          <w:bCs/>
          <w:sz w:val="21"/>
          <w:szCs w:val="21"/>
        </w:rPr>
        <w:t xml:space="preserve">If </w:t>
      </w:r>
      <w:r>
        <w:rPr>
          <w:rFonts w:ascii="Century" w:hAnsi="Century" w:cstheme="minorHAnsi"/>
          <w:bCs/>
          <w:sz w:val="21"/>
          <w:szCs w:val="21"/>
        </w:rPr>
        <w:t>you</w:t>
      </w:r>
      <w:r w:rsidRPr="0001519D">
        <w:rPr>
          <w:rFonts w:ascii="Century" w:hAnsi="Century" w:cstheme="minorHAnsi"/>
          <w:bCs/>
          <w:sz w:val="21"/>
          <w:szCs w:val="21"/>
        </w:rPr>
        <w:t xml:space="preserve"> </w:t>
      </w:r>
      <w:r>
        <w:rPr>
          <w:rFonts w:ascii="Century" w:hAnsi="Century" w:cstheme="minorHAnsi"/>
          <w:bCs/>
          <w:sz w:val="21"/>
          <w:szCs w:val="21"/>
        </w:rPr>
        <w:t xml:space="preserve">save </w:t>
      </w:r>
      <w:r w:rsidRPr="0001519D">
        <w:rPr>
          <w:rFonts w:ascii="Century" w:hAnsi="Century" w:cstheme="minorHAnsi"/>
          <w:bCs/>
          <w:sz w:val="21"/>
          <w:szCs w:val="21"/>
        </w:rPr>
        <w:t xml:space="preserve">emails as a way </w:t>
      </w:r>
      <w:r>
        <w:rPr>
          <w:rFonts w:ascii="Century" w:hAnsi="Century" w:cstheme="minorHAnsi"/>
          <w:bCs/>
          <w:sz w:val="21"/>
          <w:szCs w:val="21"/>
        </w:rPr>
        <w:t>to track</w:t>
      </w:r>
      <w:r w:rsidRPr="0001519D">
        <w:rPr>
          <w:rFonts w:ascii="Century" w:hAnsi="Century" w:cstheme="minorHAnsi"/>
          <w:bCs/>
          <w:sz w:val="21"/>
          <w:szCs w:val="21"/>
        </w:rPr>
        <w:t xml:space="preserve"> work or as a personal backup, </w:t>
      </w:r>
      <w:r>
        <w:rPr>
          <w:rFonts w:ascii="Century" w:hAnsi="Century" w:cstheme="minorHAnsi"/>
          <w:bCs/>
          <w:sz w:val="21"/>
          <w:szCs w:val="21"/>
        </w:rPr>
        <w:t xml:space="preserve">please change this </w:t>
      </w:r>
      <w:r w:rsidRPr="0001519D">
        <w:rPr>
          <w:rFonts w:ascii="Century" w:hAnsi="Century" w:cstheme="minorHAnsi"/>
          <w:bCs/>
          <w:sz w:val="21"/>
          <w:szCs w:val="21"/>
        </w:rPr>
        <w:t xml:space="preserve">to limit what bad actors could potentially gain access to. What may have </w:t>
      </w:r>
      <w:r>
        <w:rPr>
          <w:rFonts w:ascii="Century" w:hAnsi="Century" w:cstheme="minorHAnsi"/>
          <w:bCs/>
          <w:sz w:val="21"/>
          <w:szCs w:val="21"/>
        </w:rPr>
        <w:t>once been</w:t>
      </w:r>
      <w:r w:rsidRPr="0001519D">
        <w:rPr>
          <w:rFonts w:ascii="Century" w:hAnsi="Century" w:cstheme="minorHAnsi"/>
          <w:bCs/>
          <w:sz w:val="21"/>
          <w:szCs w:val="21"/>
        </w:rPr>
        <w:t xml:space="preserve"> a</w:t>
      </w:r>
      <w:r>
        <w:rPr>
          <w:rFonts w:ascii="Century" w:hAnsi="Century" w:cstheme="minorHAnsi"/>
          <w:bCs/>
          <w:sz w:val="21"/>
          <w:szCs w:val="21"/>
        </w:rPr>
        <w:t>n</w:t>
      </w:r>
      <w:r w:rsidRPr="0001519D">
        <w:rPr>
          <w:rFonts w:ascii="Century" w:hAnsi="Century" w:cstheme="minorHAnsi"/>
          <w:bCs/>
          <w:sz w:val="21"/>
          <w:szCs w:val="21"/>
        </w:rPr>
        <w:t xml:space="preserve"> efficiency and trusted back up, now </w:t>
      </w:r>
      <w:r>
        <w:rPr>
          <w:rFonts w:ascii="Century" w:hAnsi="Century" w:cstheme="minorHAnsi"/>
          <w:bCs/>
          <w:sz w:val="21"/>
          <w:szCs w:val="21"/>
        </w:rPr>
        <w:t>is</w:t>
      </w:r>
      <w:r w:rsidRPr="0001519D">
        <w:rPr>
          <w:rFonts w:ascii="Century" w:hAnsi="Century" w:cstheme="minorHAnsi"/>
          <w:bCs/>
          <w:sz w:val="21"/>
          <w:szCs w:val="21"/>
        </w:rPr>
        <w:t xml:space="preserve"> a vulnerability and a liability </w:t>
      </w:r>
      <w:r>
        <w:rPr>
          <w:rFonts w:ascii="Century" w:hAnsi="Century" w:cstheme="minorHAnsi"/>
          <w:bCs/>
          <w:sz w:val="21"/>
          <w:szCs w:val="21"/>
        </w:rPr>
        <w:t>to our</w:t>
      </w:r>
      <w:r w:rsidRPr="0001519D">
        <w:rPr>
          <w:rFonts w:ascii="Century" w:hAnsi="Century" w:cstheme="minorHAnsi"/>
          <w:bCs/>
          <w:sz w:val="21"/>
          <w:szCs w:val="21"/>
        </w:rPr>
        <w:t xml:space="preserve"> organization.   </w:t>
      </w:r>
    </w:p>
    <w:p w14:paraId="78130C05" w14:textId="378735C2" w:rsidR="0001519D" w:rsidRPr="00A42C0C" w:rsidRDefault="0001519D" w:rsidP="0001519D">
      <w:pPr>
        <w:spacing w:after="0" w:line="240" w:lineRule="auto"/>
        <w:rPr>
          <w:rFonts w:ascii="Century" w:hAnsi="Century" w:cstheme="minorHAnsi"/>
          <w:bCs/>
          <w:i/>
          <w:color w:val="404040" w:themeColor="text1" w:themeTint="BF"/>
          <w:sz w:val="21"/>
          <w:szCs w:val="21"/>
        </w:rPr>
      </w:pPr>
      <w:r w:rsidRPr="00A42C0C">
        <w:rPr>
          <w:rFonts w:ascii="Century" w:hAnsi="Century" w:cstheme="minorHAnsi"/>
          <w:bCs/>
          <w:i/>
          <w:color w:val="404040" w:themeColor="text1" w:themeTint="BF"/>
          <w:sz w:val="21"/>
          <w:szCs w:val="21"/>
        </w:rPr>
        <w:t xml:space="preserve">[Instructor Note: Choose which of the </w:t>
      </w:r>
      <w:r w:rsidR="006B01C9">
        <w:rPr>
          <w:rFonts w:ascii="Century" w:hAnsi="Century" w:cstheme="minorHAnsi"/>
          <w:bCs/>
          <w:i/>
          <w:color w:val="404040" w:themeColor="text1" w:themeTint="BF"/>
          <w:sz w:val="21"/>
          <w:szCs w:val="21"/>
        </w:rPr>
        <w:t xml:space="preserve">next </w:t>
      </w:r>
      <w:r w:rsidRPr="00A42C0C">
        <w:rPr>
          <w:rFonts w:ascii="Century" w:hAnsi="Century" w:cstheme="minorHAnsi"/>
          <w:bCs/>
          <w:i/>
          <w:color w:val="404040" w:themeColor="text1" w:themeTint="BF"/>
          <w:sz w:val="21"/>
          <w:szCs w:val="21"/>
        </w:rPr>
        <w:t>two paragraph fits your organization’s system</w:t>
      </w:r>
      <w:r w:rsidR="0074206C" w:rsidRPr="00A42C0C">
        <w:rPr>
          <w:rFonts w:ascii="Century" w:hAnsi="Century" w:cstheme="minorHAnsi"/>
          <w:bCs/>
          <w:i/>
          <w:color w:val="404040" w:themeColor="text1" w:themeTint="BF"/>
          <w:sz w:val="21"/>
          <w:szCs w:val="21"/>
        </w:rPr>
        <w:t>.</w:t>
      </w:r>
      <w:r w:rsidRPr="00A42C0C">
        <w:rPr>
          <w:rFonts w:ascii="Century" w:hAnsi="Century" w:cstheme="minorHAnsi"/>
          <w:bCs/>
          <w:i/>
          <w:color w:val="404040" w:themeColor="text1" w:themeTint="BF"/>
          <w:sz w:val="21"/>
          <w:szCs w:val="21"/>
        </w:rPr>
        <w:t>]</w:t>
      </w:r>
    </w:p>
    <w:p w14:paraId="5E25F2A9" w14:textId="4451B2B9" w:rsidR="0001519D" w:rsidRPr="0001519D" w:rsidRDefault="0001519D" w:rsidP="0001519D">
      <w:pPr>
        <w:spacing w:line="240" w:lineRule="auto"/>
        <w:rPr>
          <w:rFonts w:ascii="Century" w:hAnsi="Century" w:cstheme="minorHAnsi"/>
          <w:bCs/>
          <w:sz w:val="21"/>
          <w:szCs w:val="21"/>
        </w:rPr>
      </w:pPr>
      <w:r>
        <w:rPr>
          <w:rFonts w:ascii="Century" w:hAnsi="Century" w:cstheme="minorHAnsi"/>
          <w:bCs/>
          <w:sz w:val="21"/>
          <w:szCs w:val="21"/>
        </w:rPr>
        <w:t>Once</w:t>
      </w:r>
      <w:r w:rsidRPr="0001519D">
        <w:rPr>
          <w:rFonts w:ascii="Century" w:hAnsi="Century" w:cstheme="minorHAnsi"/>
          <w:bCs/>
          <w:sz w:val="21"/>
          <w:szCs w:val="21"/>
        </w:rPr>
        <w:t xml:space="preserve"> an email is uploaded to </w:t>
      </w:r>
      <w:r>
        <w:rPr>
          <w:rFonts w:ascii="Century" w:hAnsi="Century" w:cstheme="minorHAnsi"/>
          <w:bCs/>
          <w:sz w:val="21"/>
          <w:szCs w:val="21"/>
        </w:rPr>
        <w:t>our document management or customer relationship management</w:t>
      </w:r>
      <w:r w:rsidRPr="0001519D">
        <w:rPr>
          <w:rFonts w:ascii="Century" w:hAnsi="Century" w:cstheme="minorHAnsi"/>
          <w:bCs/>
          <w:sz w:val="21"/>
          <w:szCs w:val="21"/>
        </w:rPr>
        <w:t xml:space="preserve"> system, </w:t>
      </w:r>
      <w:r>
        <w:rPr>
          <w:rFonts w:ascii="Century" w:hAnsi="Century" w:cstheme="minorHAnsi"/>
          <w:bCs/>
          <w:sz w:val="21"/>
          <w:szCs w:val="21"/>
        </w:rPr>
        <w:t>you</w:t>
      </w:r>
      <w:r w:rsidRPr="0001519D">
        <w:rPr>
          <w:rFonts w:ascii="Century" w:hAnsi="Century" w:cstheme="minorHAnsi"/>
          <w:bCs/>
          <w:sz w:val="21"/>
          <w:szCs w:val="21"/>
        </w:rPr>
        <w:t xml:space="preserve"> should </w:t>
      </w:r>
      <w:r w:rsidR="006B01C9">
        <w:rPr>
          <w:rFonts w:ascii="Century" w:hAnsi="Century" w:cstheme="minorHAnsi"/>
          <w:bCs/>
          <w:sz w:val="21"/>
          <w:szCs w:val="21"/>
        </w:rPr>
        <w:t xml:space="preserve">fully </w:t>
      </w:r>
      <w:r w:rsidRPr="0001519D">
        <w:rPr>
          <w:rFonts w:ascii="Century" w:hAnsi="Century" w:cstheme="minorHAnsi"/>
          <w:bCs/>
          <w:sz w:val="21"/>
          <w:szCs w:val="21"/>
        </w:rPr>
        <w:t>remove the original message from the email system.</w:t>
      </w:r>
      <w:r w:rsidR="006B01C9">
        <w:rPr>
          <w:rFonts w:ascii="Century" w:hAnsi="Century" w:cstheme="minorHAnsi"/>
          <w:bCs/>
          <w:sz w:val="21"/>
          <w:szCs w:val="21"/>
        </w:rPr>
        <w:t xml:space="preserve"> </w:t>
      </w:r>
      <w:r w:rsidR="00C17A5F">
        <w:rPr>
          <w:rFonts w:ascii="Century" w:hAnsi="Century" w:cstheme="minorHAnsi"/>
          <w:bCs/>
          <w:sz w:val="21"/>
          <w:szCs w:val="21"/>
        </w:rPr>
        <w:t>This means deleting it from the Deleted box</w:t>
      </w:r>
      <w:r w:rsidR="00814C6C">
        <w:rPr>
          <w:rFonts w:ascii="Century" w:hAnsi="Century" w:cstheme="minorHAnsi"/>
          <w:bCs/>
          <w:sz w:val="21"/>
          <w:szCs w:val="21"/>
        </w:rPr>
        <w:t xml:space="preserve"> and copies from the Sent box</w:t>
      </w:r>
      <w:r w:rsidR="00C17A5F">
        <w:rPr>
          <w:rFonts w:ascii="Century" w:hAnsi="Century" w:cstheme="minorHAnsi"/>
          <w:bCs/>
          <w:sz w:val="21"/>
          <w:szCs w:val="21"/>
        </w:rPr>
        <w:t xml:space="preserve">, too. </w:t>
      </w:r>
      <w:r w:rsidR="00D43DD2">
        <w:rPr>
          <w:rFonts w:ascii="Century" w:hAnsi="Century" w:cstheme="minorHAnsi"/>
          <w:bCs/>
          <w:i/>
          <w:color w:val="404040" w:themeColor="text1" w:themeTint="BF"/>
          <w:sz w:val="21"/>
          <w:szCs w:val="21"/>
        </w:rPr>
        <w:t>[Instructor Note: A</w:t>
      </w:r>
      <w:r w:rsidR="006B01C9" w:rsidRPr="00A42C0C">
        <w:rPr>
          <w:rFonts w:ascii="Century" w:hAnsi="Century" w:cstheme="minorHAnsi"/>
          <w:bCs/>
          <w:i/>
          <w:color w:val="404040" w:themeColor="text1" w:themeTint="BF"/>
          <w:sz w:val="21"/>
          <w:szCs w:val="21"/>
        </w:rPr>
        <w:t>dd details about this for your specific system here.]</w:t>
      </w:r>
    </w:p>
    <w:p w14:paraId="70DB2491" w14:textId="3FABFBE5" w:rsidR="0001519D" w:rsidRDefault="0001519D" w:rsidP="0001519D">
      <w:pPr>
        <w:spacing w:line="240" w:lineRule="auto"/>
        <w:rPr>
          <w:rFonts w:ascii="Century" w:hAnsi="Century" w:cstheme="minorHAnsi"/>
          <w:bCs/>
          <w:sz w:val="21"/>
          <w:szCs w:val="21"/>
        </w:rPr>
      </w:pPr>
      <w:r>
        <w:rPr>
          <w:rFonts w:ascii="Century" w:hAnsi="Century" w:cstheme="minorHAnsi"/>
          <w:bCs/>
          <w:sz w:val="21"/>
          <w:szCs w:val="21"/>
        </w:rPr>
        <w:t xml:space="preserve">If an email message or attachment needs to be retained, you should move it to a secure place, such as our private network drive. </w:t>
      </w:r>
      <w:r w:rsidRPr="0001519D">
        <w:rPr>
          <w:rFonts w:ascii="Century" w:hAnsi="Century" w:cstheme="minorHAnsi"/>
          <w:bCs/>
          <w:sz w:val="21"/>
          <w:szCs w:val="21"/>
        </w:rPr>
        <w:t xml:space="preserve">After emails have been saved outside of </w:t>
      </w:r>
      <w:r w:rsidR="00A02BBC">
        <w:rPr>
          <w:rFonts w:ascii="Century" w:hAnsi="Century" w:cstheme="minorHAnsi"/>
          <w:bCs/>
          <w:sz w:val="21"/>
          <w:szCs w:val="21"/>
        </w:rPr>
        <w:t>your</w:t>
      </w:r>
      <w:r w:rsidRPr="0001519D">
        <w:rPr>
          <w:rFonts w:ascii="Century" w:hAnsi="Century" w:cstheme="minorHAnsi"/>
          <w:bCs/>
          <w:sz w:val="21"/>
          <w:szCs w:val="21"/>
        </w:rPr>
        <w:t xml:space="preserve"> email, delete </w:t>
      </w:r>
      <w:r w:rsidR="00A02BBC">
        <w:rPr>
          <w:rFonts w:ascii="Century" w:hAnsi="Century" w:cstheme="minorHAnsi"/>
          <w:bCs/>
          <w:sz w:val="21"/>
          <w:szCs w:val="21"/>
        </w:rPr>
        <w:t>them</w:t>
      </w:r>
      <w:r w:rsidR="00C17A5F">
        <w:rPr>
          <w:rFonts w:ascii="Century" w:hAnsi="Century" w:cstheme="minorHAnsi"/>
          <w:bCs/>
          <w:sz w:val="21"/>
          <w:szCs w:val="21"/>
        </w:rPr>
        <w:t xml:space="preserve"> fully</w:t>
      </w:r>
      <w:r w:rsidRPr="0001519D">
        <w:rPr>
          <w:rFonts w:ascii="Century" w:hAnsi="Century" w:cstheme="minorHAnsi"/>
          <w:bCs/>
          <w:sz w:val="21"/>
          <w:szCs w:val="21"/>
        </w:rPr>
        <w:t xml:space="preserve"> from </w:t>
      </w:r>
      <w:r w:rsidR="00A02BBC">
        <w:rPr>
          <w:rFonts w:ascii="Century" w:hAnsi="Century" w:cstheme="minorHAnsi"/>
          <w:bCs/>
          <w:sz w:val="21"/>
          <w:szCs w:val="21"/>
        </w:rPr>
        <w:t>your</w:t>
      </w:r>
      <w:r w:rsidRPr="0001519D">
        <w:rPr>
          <w:rFonts w:ascii="Century" w:hAnsi="Century" w:cstheme="minorHAnsi"/>
          <w:bCs/>
          <w:sz w:val="21"/>
          <w:szCs w:val="21"/>
        </w:rPr>
        <w:t xml:space="preserve"> account to avoid unnecessary duplication.</w:t>
      </w:r>
      <w:r w:rsidR="00C17A5F">
        <w:rPr>
          <w:rFonts w:ascii="Century" w:hAnsi="Century" w:cstheme="minorHAnsi"/>
          <w:bCs/>
          <w:sz w:val="21"/>
          <w:szCs w:val="21"/>
        </w:rPr>
        <w:t xml:space="preserve"> This means deleting it from the Deleted box</w:t>
      </w:r>
      <w:r w:rsidR="00814C6C">
        <w:rPr>
          <w:rFonts w:ascii="Century" w:hAnsi="Century" w:cstheme="minorHAnsi"/>
          <w:bCs/>
          <w:sz w:val="21"/>
          <w:szCs w:val="21"/>
        </w:rPr>
        <w:t xml:space="preserve"> and copies from the Sent box</w:t>
      </w:r>
      <w:r w:rsidR="00C17A5F">
        <w:rPr>
          <w:rFonts w:ascii="Century" w:hAnsi="Century" w:cstheme="minorHAnsi"/>
          <w:bCs/>
          <w:sz w:val="21"/>
          <w:szCs w:val="21"/>
        </w:rPr>
        <w:t xml:space="preserve">, too. </w:t>
      </w:r>
      <w:r w:rsidR="0074206C" w:rsidRPr="00A42C0C">
        <w:rPr>
          <w:rFonts w:ascii="Century" w:hAnsi="Century" w:cstheme="minorHAnsi"/>
          <w:bCs/>
          <w:i/>
          <w:color w:val="404040" w:themeColor="text1" w:themeTint="BF"/>
          <w:sz w:val="21"/>
          <w:szCs w:val="21"/>
        </w:rPr>
        <w:t xml:space="preserve">[Instructor Note: </w:t>
      </w:r>
      <w:r w:rsidR="00D43DD2">
        <w:rPr>
          <w:rFonts w:ascii="Century" w:hAnsi="Century" w:cstheme="minorHAnsi"/>
          <w:bCs/>
          <w:i/>
          <w:color w:val="404040" w:themeColor="text1" w:themeTint="BF"/>
          <w:sz w:val="21"/>
          <w:szCs w:val="21"/>
        </w:rPr>
        <w:t>A</w:t>
      </w:r>
      <w:r w:rsidR="0074206C" w:rsidRPr="00A42C0C">
        <w:rPr>
          <w:rFonts w:ascii="Century" w:hAnsi="Century" w:cstheme="minorHAnsi"/>
          <w:bCs/>
          <w:i/>
          <w:color w:val="404040" w:themeColor="text1" w:themeTint="BF"/>
          <w:sz w:val="21"/>
          <w:szCs w:val="21"/>
        </w:rPr>
        <w:t>dd details about this for your specific system here.]</w:t>
      </w:r>
    </w:p>
    <w:p w14:paraId="25369A45" w14:textId="34E8210F" w:rsidR="0095079E" w:rsidRPr="009D5D9B" w:rsidRDefault="0095079E" w:rsidP="0095079E">
      <w:pPr>
        <w:spacing w:after="0" w:line="240" w:lineRule="auto"/>
        <w:rPr>
          <w:rFonts w:ascii="ITC Avant Garde Std Bk Cn" w:hAnsi="ITC Avant Garde Std Bk Cn" w:cstheme="minorHAnsi"/>
          <w:b/>
          <w:bCs/>
          <w:color w:val="000000" w:themeColor="text1"/>
        </w:rPr>
      </w:pPr>
      <w:r w:rsidRPr="009D5D9B">
        <w:rPr>
          <w:rFonts w:ascii="ITC Avant Garde Std Bk Cn" w:hAnsi="ITC Avant Garde Std Bk Cn" w:cstheme="minorHAnsi"/>
          <w:b/>
          <w:bCs/>
          <w:color w:val="000000" w:themeColor="text1"/>
        </w:rPr>
        <w:t>4. Encrypt Sensitive Emails</w:t>
      </w:r>
    </w:p>
    <w:p w14:paraId="6D5A41FC" w14:textId="2EFFE1C5" w:rsidR="0095079E" w:rsidRPr="00174F50" w:rsidRDefault="0095079E" w:rsidP="0001519D">
      <w:pPr>
        <w:spacing w:line="240" w:lineRule="auto"/>
        <w:rPr>
          <w:rFonts w:ascii="Century" w:hAnsi="Century" w:cstheme="minorHAnsi"/>
          <w:bCs/>
          <w:sz w:val="21"/>
          <w:szCs w:val="21"/>
        </w:rPr>
      </w:pPr>
      <w:r>
        <w:rPr>
          <w:rFonts w:ascii="Century" w:hAnsi="Century" w:cstheme="minorHAnsi"/>
          <w:bCs/>
          <w:sz w:val="21"/>
          <w:szCs w:val="21"/>
        </w:rPr>
        <w:t>When you must use email to send or receive sensitive information, such as medical, personally identifiable or financial information and the like, be sure it is encrypted. This means that only the sender and receiver have credentials to open the message.</w:t>
      </w:r>
      <w:r w:rsidR="00174F50">
        <w:rPr>
          <w:rFonts w:ascii="Century" w:hAnsi="Century" w:cstheme="minorHAnsi"/>
          <w:bCs/>
          <w:sz w:val="21"/>
          <w:szCs w:val="21"/>
        </w:rPr>
        <w:t xml:space="preserve"> </w:t>
      </w:r>
      <w:r w:rsidRPr="00A42C0C">
        <w:rPr>
          <w:rFonts w:ascii="Century" w:hAnsi="Century" w:cstheme="minorHAnsi"/>
          <w:bCs/>
          <w:i/>
          <w:color w:val="404040" w:themeColor="text1" w:themeTint="BF"/>
          <w:sz w:val="21"/>
          <w:szCs w:val="21"/>
        </w:rPr>
        <w:t>[Instructor Note: Add details here about how your organization’s encrypted email works.]</w:t>
      </w:r>
    </w:p>
    <w:p w14:paraId="36B456C9" w14:textId="77777777" w:rsidR="009D5D9B" w:rsidRPr="00A846DE" w:rsidRDefault="009D5D9B" w:rsidP="009D5D9B">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14:paraId="2B67FCB3" w14:textId="3A58BE85" w:rsidR="006B01C9" w:rsidRPr="00A02BBC" w:rsidRDefault="004F206B" w:rsidP="006B01C9">
      <w:pPr>
        <w:pStyle w:val="ListParagraph"/>
        <w:numPr>
          <w:ilvl w:val="0"/>
          <w:numId w:val="19"/>
        </w:numPr>
        <w:spacing w:before="120"/>
      </w:pPr>
      <w:r w:rsidRPr="00A02BBC">
        <w:rPr>
          <w:rFonts w:ascii="Century" w:hAnsi="Century"/>
          <w:sz w:val="21"/>
          <w:szCs w:val="21"/>
        </w:rPr>
        <w:t>If you are</w:t>
      </w:r>
      <w:r w:rsidR="00F36762" w:rsidRPr="00A02BBC">
        <w:rPr>
          <w:rFonts w:ascii="Century" w:hAnsi="Century"/>
          <w:sz w:val="21"/>
          <w:szCs w:val="21"/>
        </w:rPr>
        <w:t xml:space="preserve"> </w:t>
      </w:r>
      <w:r w:rsidRPr="00A02BBC">
        <w:rPr>
          <w:rFonts w:ascii="Century" w:hAnsi="Century"/>
          <w:sz w:val="21"/>
          <w:szCs w:val="21"/>
        </w:rPr>
        <w:t>n</w:t>
      </w:r>
      <w:r w:rsidR="00F36762" w:rsidRPr="00A02BBC">
        <w:rPr>
          <w:rFonts w:ascii="Century" w:hAnsi="Century"/>
          <w:sz w:val="21"/>
          <w:szCs w:val="21"/>
        </w:rPr>
        <w:t>o</w:t>
      </w:r>
      <w:r w:rsidRPr="00A02BBC">
        <w:rPr>
          <w:rFonts w:ascii="Century" w:hAnsi="Century"/>
          <w:sz w:val="21"/>
          <w:szCs w:val="21"/>
        </w:rPr>
        <w:t xml:space="preserve">t sure </w:t>
      </w:r>
      <w:r w:rsidR="009418B6">
        <w:rPr>
          <w:rFonts w:ascii="Century" w:hAnsi="Century"/>
          <w:sz w:val="21"/>
          <w:szCs w:val="21"/>
        </w:rPr>
        <w:t>about</w:t>
      </w:r>
      <w:r w:rsidRPr="00A02BBC">
        <w:rPr>
          <w:rFonts w:ascii="Century" w:hAnsi="Century"/>
          <w:sz w:val="21"/>
          <w:szCs w:val="21"/>
        </w:rPr>
        <w:t xml:space="preserve"> whether an </w:t>
      </w:r>
      <w:r w:rsidR="00A02BBC">
        <w:rPr>
          <w:rFonts w:ascii="Century" w:hAnsi="Century"/>
          <w:sz w:val="21"/>
          <w:szCs w:val="21"/>
        </w:rPr>
        <w:t>email</w:t>
      </w:r>
      <w:r w:rsidRPr="00A02BBC">
        <w:rPr>
          <w:rFonts w:ascii="Century" w:hAnsi="Century"/>
          <w:sz w:val="21"/>
          <w:szCs w:val="21"/>
        </w:rPr>
        <w:t xml:space="preserve"> </w:t>
      </w:r>
      <w:r w:rsidR="00A02BBC">
        <w:rPr>
          <w:rFonts w:ascii="Century" w:hAnsi="Century"/>
          <w:sz w:val="21"/>
          <w:szCs w:val="21"/>
        </w:rPr>
        <w:t>can</w:t>
      </w:r>
      <w:r w:rsidRPr="00A02BBC">
        <w:rPr>
          <w:rFonts w:ascii="Century" w:hAnsi="Century"/>
          <w:sz w:val="21"/>
          <w:szCs w:val="21"/>
        </w:rPr>
        <w:t xml:space="preserve"> be destroyed</w:t>
      </w:r>
      <w:r w:rsidR="00F36762" w:rsidRPr="00A02BBC">
        <w:rPr>
          <w:rFonts w:ascii="Century" w:hAnsi="Century"/>
          <w:sz w:val="21"/>
          <w:szCs w:val="21"/>
        </w:rPr>
        <w:t>,</w:t>
      </w:r>
      <w:r w:rsidRPr="00A02BBC">
        <w:rPr>
          <w:rFonts w:ascii="Century" w:hAnsi="Century"/>
          <w:sz w:val="21"/>
          <w:szCs w:val="21"/>
        </w:rPr>
        <w:t xml:space="preserve"> what should you do?</w:t>
      </w:r>
    </w:p>
    <w:p w14:paraId="0DCE31E5" w14:textId="60FE2588" w:rsidR="00A02BBC" w:rsidRPr="007778A6" w:rsidRDefault="00A02BBC" w:rsidP="009D5D9B">
      <w:pPr>
        <w:pStyle w:val="ListParagraph"/>
        <w:numPr>
          <w:ilvl w:val="0"/>
          <w:numId w:val="19"/>
        </w:numPr>
      </w:pPr>
      <w:r>
        <w:rPr>
          <w:rFonts w:ascii="Century" w:hAnsi="Century"/>
          <w:sz w:val="21"/>
          <w:szCs w:val="21"/>
        </w:rPr>
        <w:t xml:space="preserve">How else can we best maintain </w:t>
      </w:r>
      <w:r w:rsidR="009418B6">
        <w:rPr>
          <w:rFonts w:ascii="Century" w:hAnsi="Century"/>
          <w:sz w:val="21"/>
          <w:szCs w:val="21"/>
        </w:rPr>
        <w:t xml:space="preserve">email </w:t>
      </w:r>
      <w:r w:rsidR="00CF036A">
        <w:rPr>
          <w:rFonts w:ascii="Century" w:hAnsi="Century"/>
          <w:sz w:val="21"/>
          <w:szCs w:val="21"/>
        </w:rPr>
        <w:t xml:space="preserve">and data </w:t>
      </w:r>
      <w:r w:rsidR="009418B6">
        <w:rPr>
          <w:rFonts w:ascii="Century" w:hAnsi="Century"/>
          <w:sz w:val="21"/>
          <w:szCs w:val="21"/>
        </w:rPr>
        <w:t>security</w:t>
      </w:r>
      <w:r>
        <w:rPr>
          <w:rFonts w:ascii="Century" w:hAnsi="Century"/>
          <w:sz w:val="21"/>
          <w:szCs w:val="21"/>
        </w:rPr>
        <w:t>?</w:t>
      </w:r>
    </w:p>
    <w:p w14:paraId="0F5CE89D" w14:textId="3AB7CA9E" w:rsidR="00A179B0" w:rsidRPr="009D5D9B" w:rsidRDefault="00A02BBC" w:rsidP="00A179B0">
      <w:pPr>
        <w:tabs>
          <w:tab w:val="left" w:pos="-1260"/>
        </w:tabs>
        <w:spacing w:after="0"/>
        <w:rPr>
          <w:rFonts w:ascii="ITC Avant Garde Std Bk" w:hAnsi="ITC Avant Garde Std Bk"/>
          <w:b/>
          <w:color w:val="000000" w:themeColor="text1"/>
          <w:sz w:val="44"/>
          <w:szCs w:val="44"/>
        </w:rPr>
      </w:pPr>
      <w:r w:rsidRPr="009D5D9B">
        <w:rPr>
          <w:rFonts w:ascii="ITC Avant Garde Std Bk" w:hAnsi="ITC Avant Garde Std Bk"/>
          <w:b/>
          <w:color w:val="000000" w:themeColor="text1"/>
          <w:sz w:val="44"/>
          <w:szCs w:val="44"/>
        </w:rPr>
        <w:lastRenderedPageBreak/>
        <w:t xml:space="preserve">Email and </w:t>
      </w:r>
      <w:r w:rsidR="004F206B" w:rsidRPr="009D5D9B">
        <w:rPr>
          <w:rFonts w:ascii="ITC Avant Garde Std Bk" w:hAnsi="ITC Avant Garde Std Bk"/>
          <w:b/>
          <w:color w:val="000000" w:themeColor="text1"/>
          <w:sz w:val="44"/>
          <w:szCs w:val="44"/>
        </w:rPr>
        <w:t xml:space="preserve">Data </w:t>
      </w:r>
      <w:r w:rsidR="00174F50" w:rsidRPr="00D464B4">
        <w:rPr>
          <w:rFonts w:ascii="ITC Avant Garde Std Bk" w:hAnsi="ITC Avant Garde Std Bk"/>
          <w:b/>
          <w:color w:val="000000" w:themeColor="text1"/>
          <w:sz w:val="44"/>
          <w:szCs w:val="44"/>
        </w:rPr>
        <w:t>Management</w:t>
      </w:r>
      <w:r w:rsidR="004F206B" w:rsidRPr="009D5D9B">
        <w:rPr>
          <w:rFonts w:ascii="ITC Avant Garde Std Bk" w:hAnsi="ITC Avant Garde Std Bk"/>
          <w:b/>
          <w:color w:val="000000" w:themeColor="text1"/>
          <w:sz w:val="44"/>
          <w:szCs w:val="44"/>
        </w:rPr>
        <w:t xml:space="preserve"> </w:t>
      </w:r>
      <w:r w:rsidR="006449E7">
        <w:rPr>
          <w:rFonts w:ascii="ITC Avant Garde Std Bk" w:hAnsi="ITC Avant Garde Std Bk"/>
          <w:b/>
          <w:color w:val="000000" w:themeColor="text1"/>
          <w:sz w:val="44"/>
          <w:szCs w:val="44"/>
        </w:rPr>
        <w:br/>
      </w:r>
      <w:r w:rsidR="00734B83" w:rsidRPr="009D5D9B">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14:paraId="2D5FB10F" w14:textId="77777777" w:rsidTr="00A872EA">
        <w:tc>
          <w:tcPr>
            <w:tcW w:w="1733" w:type="dxa"/>
            <w:tcBorders>
              <w:right w:val="nil"/>
            </w:tcBorders>
          </w:tcPr>
          <w:p w14:paraId="7A54808F" w14:textId="77777777"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14:paraId="16D4F0A1" w14:textId="746E86A6"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14:paraId="021FFB93" w14:textId="77777777"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14:paraId="2002FAE4" w14:textId="77777777" w:rsidR="00734B83" w:rsidRPr="00734B83" w:rsidRDefault="00734B83" w:rsidP="00734B83">
            <w:pPr>
              <w:tabs>
                <w:tab w:val="left" w:pos="-1260"/>
              </w:tabs>
              <w:spacing w:before="120"/>
              <w:rPr>
                <w:rFonts w:ascii="Century" w:hAnsi="Century"/>
                <w:color w:val="000000" w:themeColor="text1"/>
                <w:sz w:val="21"/>
                <w:szCs w:val="21"/>
              </w:rPr>
            </w:pPr>
          </w:p>
        </w:tc>
      </w:tr>
      <w:tr w:rsidR="00A872EA" w14:paraId="527EBB96" w14:textId="77777777" w:rsidTr="00A872EA">
        <w:tc>
          <w:tcPr>
            <w:tcW w:w="1733" w:type="dxa"/>
            <w:tcBorders>
              <w:right w:val="nil"/>
            </w:tcBorders>
          </w:tcPr>
          <w:p w14:paraId="4B1847B8" w14:textId="77777777"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14:paraId="7D842B51" w14:textId="75F4C0B7" w:rsidR="00A872EA" w:rsidRPr="00734B83" w:rsidRDefault="00A872EA" w:rsidP="00734B83">
            <w:pPr>
              <w:tabs>
                <w:tab w:val="left" w:pos="-1260"/>
              </w:tabs>
              <w:spacing w:before="120"/>
              <w:rPr>
                <w:rFonts w:ascii="Century" w:hAnsi="Century"/>
                <w:color w:val="000000" w:themeColor="text1"/>
                <w:sz w:val="21"/>
                <w:szCs w:val="21"/>
              </w:rPr>
            </w:pPr>
          </w:p>
        </w:tc>
      </w:tr>
    </w:tbl>
    <w:p w14:paraId="62EF3864" w14:textId="77777777" w:rsidR="00734B83" w:rsidRPr="00734B83" w:rsidRDefault="00734B83" w:rsidP="00A179B0">
      <w:pPr>
        <w:tabs>
          <w:tab w:val="left" w:pos="-1260"/>
        </w:tabs>
        <w:spacing w:after="0"/>
        <w:rPr>
          <w:rFonts w:ascii="ITC Avant Garde Std Bk" w:hAnsi="ITC Avant Garde Std Bk"/>
          <w:color w:val="002D62"/>
          <w:sz w:val="21"/>
          <w:szCs w:val="21"/>
        </w:rPr>
      </w:pPr>
    </w:p>
    <w:p w14:paraId="0E24EC6E" w14:textId="77777777" w:rsidR="009D5D9B" w:rsidRPr="009D5D9B" w:rsidRDefault="009D5D9B" w:rsidP="009D5D9B">
      <w:pPr>
        <w:shd w:val="clear" w:color="auto" w:fill="000000" w:themeFill="text1"/>
        <w:tabs>
          <w:tab w:val="left" w:pos="-1260"/>
        </w:tabs>
        <w:spacing w:after="0" w:line="240" w:lineRule="auto"/>
        <w:rPr>
          <w:rFonts w:ascii="ITC Avant Garde Std Bk" w:hAnsi="ITC Avant Garde Std Bk"/>
          <w:b/>
          <w:color w:val="FFCB0A"/>
          <w:sz w:val="21"/>
          <w:szCs w:val="21"/>
        </w:rPr>
      </w:pPr>
      <w:r w:rsidRPr="009D5D9B">
        <w:rPr>
          <w:rFonts w:ascii="ITC Avant Garde Std Bk" w:hAnsi="ITC Avant Garde Std Bk"/>
          <w:b/>
          <w:color w:val="FFCB0A"/>
          <w:sz w:val="21"/>
          <w:szCs w:val="21"/>
        </w:rPr>
        <w:t>TRAINING GOALS</w:t>
      </w:r>
    </w:p>
    <w:p w14:paraId="74F78B14" w14:textId="45034E09" w:rsidR="00A02BBC" w:rsidRPr="00A02BBC" w:rsidRDefault="00A02BBC" w:rsidP="009D5D9B">
      <w:pPr>
        <w:pStyle w:val="ListParagraph"/>
        <w:numPr>
          <w:ilvl w:val="0"/>
          <w:numId w:val="20"/>
        </w:numPr>
        <w:tabs>
          <w:tab w:val="left" w:pos="-1260"/>
          <w:tab w:val="left" w:pos="1440"/>
          <w:tab w:val="left" w:pos="1710"/>
        </w:tabs>
        <w:spacing w:before="120" w:after="0"/>
        <w:rPr>
          <w:rFonts w:ascii="Century" w:hAnsi="Century"/>
          <w:color w:val="000000" w:themeColor="text1"/>
          <w:sz w:val="21"/>
          <w:szCs w:val="21"/>
        </w:rPr>
      </w:pPr>
      <w:r w:rsidRPr="00A02BBC">
        <w:rPr>
          <w:rFonts w:ascii="Century" w:hAnsi="Century"/>
          <w:color w:val="000000" w:themeColor="text1"/>
          <w:sz w:val="21"/>
          <w:szCs w:val="21"/>
        </w:rPr>
        <w:t>Remind employees about the hazards of using the email system for long-term storage of messages and attachments</w:t>
      </w:r>
      <w:r w:rsidRPr="00A02BBC">
        <w:rPr>
          <w:rFonts w:ascii="Century" w:hAnsi="Century"/>
          <w:i/>
          <w:color w:val="000000" w:themeColor="text1"/>
          <w:sz w:val="21"/>
          <w:szCs w:val="21"/>
        </w:rPr>
        <w:t>.</w:t>
      </w:r>
      <w:r w:rsidRPr="00A02BBC">
        <w:rPr>
          <w:rFonts w:ascii="Century" w:hAnsi="Century"/>
          <w:color w:val="000000" w:themeColor="text1"/>
          <w:sz w:val="21"/>
          <w:szCs w:val="21"/>
        </w:rPr>
        <w:t xml:space="preserve"> </w:t>
      </w:r>
    </w:p>
    <w:p w14:paraId="2F6C7861" w14:textId="14F484E5" w:rsidR="00A02BBC" w:rsidRDefault="00A02BBC" w:rsidP="009D5D9B">
      <w:pPr>
        <w:pStyle w:val="ListParagraph"/>
        <w:numPr>
          <w:ilvl w:val="0"/>
          <w:numId w:val="20"/>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Reviews best practices for securing information received via email.</w:t>
      </w:r>
    </w:p>
    <w:p w14:paraId="19C9004D" w14:textId="77777777" w:rsidR="009D5D9B" w:rsidRPr="009D5D9B" w:rsidRDefault="009D5D9B" w:rsidP="009D5D9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9D5D9B">
        <w:rPr>
          <w:rFonts w:ascii="ITC Avant Garde Std Bk" w:hAnsi="ITC Avant Garde Std Bk"/>
          <w:b/>
          <w:color w:val="FFCB0A"/>
          <w:sz w:val="21"/>
          <w:szCs w:val="21"/>
        </w:rPr>
        <w:t>RESOURCES</w:t>
      </w:r>
    </w:p>
    <w:p w14:paraId="4A26BBEC" w14:textId="370B3F26" w:rsidR="002337C5" w:rsidRPr="007F7F48" w:rsidRDefault="007F7F48" w:rsidP="009D5D9B">
      <w:pPr>
        <w:pStyle w:val="Default"/>
        <w:numPr>
          <w:ilvl w:val="0"/>
          <w:numId w:val="21"/>
        </w:numPr>
        <w:spacing w:before="120"/>
        <w:rPr>
          <w:rFonts w:ascii="Century" w:hAnsi="Century"/>
          <w:sz w:val="21"/>
          <w:szCs w:val="21"/>
        </w:rPr>
      </w:pPr>
      <w:r w:rsidRPr="007F7F48">
        <w:rPr>
          <w:rFonts w:ascii="Century" w:hAnsi="Century" w:cstheme="minorHAnsi"/>
          <w:bCs/>
          <w:sz w:val="21"/>
          <w:szCs w:val="21"/>
        </w:rPr>
        <w:t>Minnesota Statutes, Chapter 138.17, subdivision 7</w:t>
      </w:r>
    </w:p>
    <w:p w14:paraId="25CBB917" w14:textId="2AB3A46B" w:rsidR="0061565F" w:rsidRPr="0061565F" w:rsidRDefault="007F7F48" w:rsidP="0061565F">
      <w:pPr>
        <w:pStyle w:val="Default"/>
        <w:numPr>
          <w:ilvl w:val="0"/>
          <w:numId w:val="21"/>
        </w:numPr>
        <w:rPr>
          <w:rFonts w:ascii="Century" w:hAnsi="Century"/>
          <w:sz w:val="21"/>
          <w:szCs w:val="21"/>
        </w:rPr>
      </w:pPr>
      <w:r>
        <w:rPr>
          <w:rFonts w:ascii="Century" w:hAnsi="Century" w:cstheme="minorHAnsi"/>
          <w:bCs/>
          <w:sz w:val="21"/>
          <w:szCs w:val="21"/>
        </w:rPr>
        <w:t>Your entity’s records retention schedule</w:t>
      </w:r>
    </w:p>
    <w:p w14:paraId="3BF1E55E" w14:textId="77777777" w:rsidR="009D5D9B" w:rsidRPr="009D5D9B" w:rsidRDefault="009D5D9B" w:rsidP="009D5D9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9D5D9B">
        <w:rPr>
          <w:rFonts w:ascii="ITC Avant Garde Std Bk" w:hAnsi="ITC Avant Garde Std Bk"/>
          <w:b/>
          <w:color w:val="FFCB0A"/>
          <w:sz w:val="21"/>
          <w:szCs w:val="21"/>
        </w:rPr>
        <w:t>REVIEW</w:t>
      </w:r>
    </w:p>
    <w:p w14:paraId="49F90A0F" w14:textId="77777777" w:rsidR="009D5D9B" w:rsidRPr="009D5D9B" w:rsidRDefault="009D5D9B" w:rsidP="009D5D9B">
      <w:pPr>
        <w:tabs>
          <w:tab w:val="left" w:pos="-1260"/>
        </w:tabs>
        <w:spacing w:before="120" w:after="120"/>
        <w:rPr>
          <w:rFonts w:ascii="ITC Avant Garde Std Bk" w:hAnsi="ITC Avant Garde Std Bk"/>
          <w:color w:val="000000" w:themeColor="text1"/>
          <w:sz w:val="21"/>
          <w:szCs w:val="21"/>
        </w:rPr>
      </w:pPr>
      <w:r w:rsidRPr="009D5D9B">
        <w:rPr>
          <w:rFonts w:ascii="ITC Avant Garde Std Bk" w:hAnsi="ITC Avant Garde Std Bk"/>
          <w:color w:val="000000" w:themeColor="text1"/>
          <w:sz w:val="21"/>
          <w:szCs w:val="21"/>
        </w:rPr>
        <w:t>Did the training meet the stated goals?</w:t>
      </w:r>
    </w:p>
    <w:p w14:paraId="7203C327" w14:textId="13C6DFF6" w:rsidR="009D5D9B" w:rsidRPr="009D5D9B" w:rsidRDefault="009D5D9B" w:rsidP="009D5D9B">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sidR="00EE2E6A">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1562A9FA" w14:textId="77777777" w:rsidR="009D5D9B" w:rsidRPr="009D5D9B" w:rsidRDefault="009D5D9B" w:rsidP="009D5D9B">
      <w:pPr>
        <w:tabs>
          <w:tab w:val="left" w:pos="-1260"/>
        </w:tabs>
        <w:rPr>
          <w:rFonts w:ascii="Century" w:hAnsi="Century"/>
          <w:color w:val="000000" w:themeColor="text1"/>
          <w:sz w:val="21"/>
          <w:szCs w:val="21"/>
        </w:rPr>
      </w:pPr>
    </w:p>
    <w:p w14:paraId="051FAA93" w14:textId="77777777" w:rsidR="009D5D9B" w:rsidRPr="009D5D9B" w:rsidRDefault="009D5D9B" w:rsidP="009D5D9B">
      <w:pPr>
        <w:tabs>
          <w:tab w:val="left" w:pos="-1260"/>
        </w:tabs>
        <w:spacing w:after="120"/>
        <w:rPr>
          <w:rFonts w:ascii="ITC Avant Garde Std Bk" w:hAnsi="ITC Avant Garde Std Bk"/>
          <w:color w:val="000000" w:themeColor="text1"/>
          <w:sz w:val="21"/>
          <w:szCs w:val="21"/>
        </w:rPr>
      </w:pPr>
      <w:r w:rsidRPr="009D5D9B">
        <w:rPr>
          <w:rFonts w:ascii="ITC Avant Garde Std Bk" w:hAnsi="ITC Avant Garde Std Bk"/>
          <w:color w:val="000000" w:themeColor="text1"/>
          <w:sz w:val="21"/>
          <w:szCs w:val="21"/>
        </w:rPr>
        <w:t>How can the training be improved?</w:t>
      </w:r>
    </w:p>
    <w:p w14:paraId="2ADF7935" w14:textId="7B893A76" w:rsidR="009D5D9B" w:rsidRPr="009D5D9B" w:rsidRDefault="009D5D9B" w:rsidP="009D5D9B">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sidR="00EE2E6A">
        <w:rPr>
          <w:rFonts w:ascii="Century" w:hAnsi="Century"/>
          <w:color w:val="000000" w:themeColor="text1"/>
          <w:sz w:val="21"/>
          <w:szCs w:val="21"/>
        </w:rPr>
        <w:t>add</w:t>
      </w:r>
      <w:r w:rsidR="00EE2E6A" w:rsidRPr="009D5D9B">
        <w:rPr>
          <w:rFonts w:ascii="Century" w:hAnsi="Century"/>
          <w:color w:val="000000" w:themeColor="text1"/>
          <w:sz w:val="21"/>
          <w:szCs w:val="21"/>
        </w:rPr>
        <w:t xml:space="preserve"> </w:t>
      </w:r>
      <w:r w:rsidRPr="009D5D9B">
        <w:rPr>
          <w:rFonts w:ascii="Century" w:hAnsi="Century"/>
          <w:color w:val="000000" w:themeColor="text1"/>
          <w:sz w:val="21"/>
          <w:szCs w:val="21"/>
        </w:rPr>
        <w:t>comments here]</w:t>
      </w:r>
    </w:p>
    <w:p w14:paraId="5A39BBBF" w14:textId="77777777" w:rsidR="009D5D9B" w:rsidRPr="009D5D9B" w:rsidRDefault="009D5D9B" w:rsidP="009D5D9B">
      <w:pPr>
        <w:tabs>
          <w:tab w:val="left" w:pos="-1260"/>
        </w:tabs>
        <w:rPr>
          <w:rFonts w:ascii="Century" w:hAnsi="Century"/>
          <w:color w:val="000000" w:themeColor="text1"/>
          <w:sz w:val="21"/>
          <w:szCs w:val="21"/>
        </w:rPr>
      </w:pPr>
    </w:p>
    <w:p w14:paraId="73E471E3" w14:textId="77777777" w:rsidR="009D5D9B" w:rsidRPr="009D5D9B" w:rsidRDefault="009D5D9B" w:rsidP="009D5D9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9D5D9B">
        <w:rPr>
          <w:rFonts w:ascii="ITC Avant Garde Std Bk" w:hAnsi="ITC Avant Garde Std Bk"/>
          <w:b/>
          <w:color w:val="FFCB0A"/>
          <w:sz w:val="21"/>
          <w:szCs w:val="21"/>
        </w:rPr>
        <w:t>TRAINER COMMENTS</w:t>
      </w:r>
    </w:p>
    <w:p w14:paraId="1DF21A10" w14:textId="77777777" w:rsidR="009D5D9B" w:rsidRPr="009D5D9B" w:rsidRDefault="009D5D9B" w:rsidP="009D5D9B">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[comments added here]</w:t>
      </w:r>
    </w:p>
    <w:p w14:paraId="3D73E7E2" w14:textId="6F459FBA" w:rsidR="00D9647B" w:rsidRPr="009D5D9B" w:rsidRDefault="00D9647B" w:rsidP="009D5D9B">
      <w:pPr>
        <w:tabs>
          <w:tab w:val="left" w:pos="-1260"/>
        </w:tabs>
        <w:spacing w:after="0"/>
        <w:rPr>
          <w:rFonts w:ascii="Century" w:hAnsi="Century"/>
          <w:color w:val="000000" w:themeColor="text1"/>
          <w:sz w:val="21"/>
          <w:szCs w:val="21"/>
        </w:rPr>
      </w:pPr>
      <w:r w:rsidRPr="009D5D9B">
        <w:rPr>
          <w:rFonts w:ascii="Century" w:hAnsi="Century"/>
          <w:color w:val="000000" w:themeColor="text1"/>
          <w:sz w:val="21"/>
          <w:szCs w:val="21"/>
        </w:rPr>
        <w:br w:type="page"/>
      </w:r>
    </w:p>
    <w:p w14:paraId="229393A8" w14:textId="77777777" w:rsidR="00D9647B" w:rsidRPr="009D5D9B" w:rsidRDefault="00D9647B" w:rsidP="00D9647B">
      <w:pPr>
        <w:tabs>
          <w:tab w:val="left" w:pos="-1260"/>
        </w:tabs>
        <w:spacing w:after="0"/>
        <w:rPr>
          <w:rFonts w:ascii="ITC Avant Garde Std Bk" w:hAnsi="ITC Avant Garde Std Bk"/>
          <w:b/>
          <w:color w:val="000000" w:themeColor="text1"/>
          <w:sz w:val="44"/>
          <w:szCs w:val="44"/>
        </w:rPr>
      </w:pPr>
      <w:r w:rsidRPr="009D5D9B">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14:paraId="522EC8F1" w14:textId="77777777" w:rsidTr="00D9647B">
        <w:trPr>
          <w:trHeight w:val="432"/>
        </w:trPr>
        <w:tc>
          <w:tcPr>
            <w:tcW w:w="1908" w:type="dxa"/>
            <w:tcBorders>
              <w:right w:val="nil"/>
            </w:tcBorders>
            <w:vAlign w:val="center"/>
          </w:tcPr>
          <w:p w14:paraId="1294639C"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14:paraId="61BE0766" w14:textId="41F88893" w:rsidR="00D9647B" w:rsidRPr="00734B83" w:rsidRDefault="00A02BBC" w:rsidP="00D464B4">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 xml:space="preserve">Email and Data </w:t>
            </w:r>
            <w:r w:rsidR="00174F50" w:rsidRPr="00D464B4">
              <w:rPr>
                <w:rFonts w:ascii="Century" w:hAnsi="Century"/>
                <w:color w:val="000000" w:themeColor="text1"/>
                <w:sz w:val="21"/>
                <w:szCs w:val="21"/>
              </w:rPr>
              <w:t>Management</w:t>
            </w:r>
          </w:p>
        </w:tc>
      </w:tr>
      <w:tr w:rsidR="00D9647B" w14:paraId="2921773C" w14:textId="77777777" w:rsidTr="00D9647B">
        <w:trPr>
          <w:trHeight w:val="413"/>
        </w:trPr>
        <w:tc>
          <w:tcPr>
            <w:tcW w:w="1908" w:type="dxa"/>
            <w:tcBorders>
              <w:right w:val="nil"/>
            </w:tcBorders>
            <w:vAlign w:val="center"/>
          </w:tcPr>
          <w:p w14:paraId="67DFAD2D"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14:paraId="0B037935" w14:textId="77777777"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14:paraId="1F4DA246"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14:paraId="00571DDE" w14:textId="77777777" w:rsidR="00D9647B" w:rsidRPr="00734B83" w:rsidRDefault="00D9647B" w:rsidP="00D9647B">
            <w:pPr>
              <w:tabs>
                <w:tab w:val="left" w:pos="-1260"/>
              </w:tabs>
              <w:spacing w:before="120"/>
              <w:rPr>
                <w:rFonts w:ascii="Century" w:hAnsi="Century"/>
                <w:color w:val="000000" w:themeColor="text1"/>
                <w:sz w:val="21"/>
                <w:szCs w:val="21"/>
              </w:rPr>
            </w:pPr>
          </w:p>
        </w:tc>
      </w:tr>
    </w:tbl>
    <w:p w14:paraId="03E80B60" w14:textId="77777777"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9D5D9B" w:rsidRPr="00D9647B" w14:paraId="0CB56A04" w14:textId="77777777" w:rsidTr="0036366B">
        <w:trPr>
          <w:trHeight w:val="341"/>
        </w:trPr>
        <w:tc>
          <w:tcPr>
            <w:tcW w:w="5395" w:type="dxa"/>
            <w:tcBorders>
              <w:right w:val="single" w:sz="4" w:space="0" w:color="FFFFFF" w:themeColor="background1"/>
            </w:tcBorders>
            <w:shd w:val="clear" w:color="auto" w:fill="000000" w:themeFill="text1"/>
            <w:vAlign w:val="center"/>
          </w:tcPr>
          <w:p w14:paraId="1FDC96F2" w14:textId="77777777" w:rsidR="009D5D9B" w:rsidRPr="00942831" w:rsidRDefault="009D5D9B" w:rsidP="0036366B">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395" w:type="dxa"/>
            <w:tcBorders>
              <w:left w:val="single" w:sz="4" w:space="0" w:color="FFFFFF" w:themeColor="background1"/>
            </w:tcBorders>
            <w:shd w:val="clear" w:color="auto" w:fill="000000" w:themeFill="text1"/>
            <w:vAlign w:val="center"/>
          </w:tcPr>
          <w:p w14:paraId="6C978AD1" w14:textId="77777777" w:rsidR="009D5D9B" w:rsidRPr="00D9647B" w:rsidRDefault="009D5D9B" w:rsidP="0036366B">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14:paraId="5925A937" w14:textId="77777777" w:rsidTr="009D5D9B">
        <w:tc>
          <w:tcPr>
            <w:tcW w:w="5395" w:type="dxa"/>
          </w:tcPr>
          <w:p w14:paraId="1475A6EA"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09116D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4DCE18D" w14:textId="77777777" w:rsidTr="009D5D9B">
        <w:tc>
          <w:tcPr>
            <w:tcW w:w="5395" w:type="dxa"/>
          </w:tcPr>
          <w:p w14:paraId="14D999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AF1AF3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C5AE5C" w14:textId="77777777" w:rsidTr="009D5D9B">
        <w:tc>
          <w:tcPr>
            <w:tcW w:w="5395" w:type="dxa"/>
          </w:tcPr>
          <w:p w14:paraId="48C593C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EC3CE1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91C9D2D" w14:textId="77777777" w:rsidTr="009D5D9B">
        <w:tc>
          <w:tcPr>
            <w:tcW w:w="5395" w:type="dxa"/>
          </w:tcPr>
          <w:p w14:paraId="72BEB1C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8B6D52B"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66EAE08A" w14:textId="77777777" w:rsidTr="009D5D9B">
        <w:tc>
          <w:tcPr>
            <w:tcW w:w="5395" w:type="dxa"/>
          </w:tcPr>
          <w:p w14:paraId="19C696E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298B1D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84A043" w14:textId="77777777" w:rsidTr="009D5D9B">
        <w:tc>
          <w:tcPr>
            <w:tcW w:w="5395" w:type="dxa"/>
          </w:tcPr>
          <w:p w14:paraId="5BB4F5C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844F55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BEFA950" w14:textId="77777777" w:rsidTr="009D5D9B">
        <w:tc>
          <w:tcPr>
            <w:tcW w:w="5395" w:type="dxa"/>
          </w:tcPr>
          <w:p w14:paraId="3304F0C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5ABE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DE0EAD3" w14:textId="77777777" w:rsidTr="009D5D9B">
        <w:tc>
          <w:tcPr>
            <w:tcW w:w="5395" w:type="dxa"/>
          </w:tcPr>
          <w:p w14:paraId="043F1BF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42155B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BAB7B8" w14:textId="77777777" w:rsidTr="009D5D9B">
        <w:tc>
          <w:tcPr>
            <w:tcW w:w="5395" w:type="dxa"/>
          </w:tcPr>
          <w:p w14:paraId="089D68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9C7C41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612F2D4" w14:textId="77777777" w:rsidTr="009D5D9B">
        <w:tc>
          <w:tcPr>
            <w:tcW w:w="5395" w:type="dxa"/>
          </w:tcPr>
          <w:p w14:paraId="5926D00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1069F1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23C5F96" w14:textId="77777777" w:rsidTr="009D5D9B">
        <w:tc>
          <w:tcPr>
            <w:tcW w:w="5395" w:type="dxa"/>
          </w:tcPr>
          <w:p w14:paraId="0FFA79F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72504F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9905E" w14:textId="77777777" w:rsidTr="009D5D9B">
        <w:tc>
          <w:tcPr>
            <w:tcW w:w="5395" w:type="dxa"/>
          </w:tcPr>
          <w:p w14:paraId="612BA78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2C6BC1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B870A81" w14:textId="77777777" w:rsidTr="009D5D9B">
        <w:tc>
          <w:tcPr>
            <w:tcW w:w="5395" w:type="dxa"/>
          </w:tcPr>
          <w:p w14:paraId="3E946F3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7A8D2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DB5C87" w14:textId="77777777" w:rsidTr="009D5D9B">
        <w:tc>
          <w:tcPr>
            <w:tcW w:w="5395" w:type="dxa"/>
          </w:tcPr>
          <w:p w14:paraId="06AAED2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659A9F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7878377" w14:textId="77777777" w:rsidTr="009D5D9B">
        <w:tc>
          <w:tcPr>
            <w:tcW w:w="5395" w:type="dxa"/>
          </w:tcPr>
          <w:p w14:paraId="3279660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64D1E1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5F17C3" w14:textId="77777777" w:rsidTr="009D5D9B">
        <w:tc>
          <w:tcPr>
            <w:tcW w:w="5395" w:type="dxa"/>
          </w:tcPr>
          <w:p w14:paraId="74CB277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0B726F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AE0C9FE" w14:textId="77777777" w:rsidTr="009D5D9B">
        <w:tc>
          <w:tcPr>
            <w:tcW w:w="5395" w:type="dxa"/>
          </w:tcPr>
          <w:p w14:paraId="441F96F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EF56C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E9FF748" w14:textId="77777777" w:rsidTr="009D5D9B">
        <w:tc>
          <w:tcPr>
            <w:tcW w:w="5395" w:type="dxa"/>
          </w:tcPr>
          <w:p w14:paraId="3CB1C38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A6087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3E98362" w14:textId="77777777" w:rsidTr="009D5D9B">
        <w:tc>
          <w:tcPr>
            <w:tcW w:w="5395" w:type="dxa"/>
          </w:tcPr>
          <w:p w14:paraId="79DE392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D438F9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FE17F87" w14:textId="77777777" w:rsidTr="009D5D9B">
        <w:tc>
          <w:tcPr>
            <w:tcW w:w="5395" w:type="dxa"/>
          </w:tcPr>
          <w:p w14:paraId="3061F80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976066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88FAEC" w14:textId="77777777" w:rsidTr="009D5D9B">
        <w:tc>
          <w:tcPr>
            <w:tcW w:w="5395" w:type="dxa"/>
          </w:tcPr>
          <w:p w14:paraId="08E6488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578CE2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87285D4" w14:textId="77777777" w:rsidTr="009D5D9B">
        <w:tc>
          <w:tcPr>
            <w:tcW w:w="5395" w:type="dxa"/>
          </w:tcPr>
          <w:p w14:paraId="500ED9E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4CAF05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B8D98" w14:textId="77777777" w:rsidTr="009D5D9B">
        <w:tc>
          <w:tcPr>
            <w:tcW w:w="5395" w:type="dxa"/>
          </w:tcPr>
          <w:p w14:paraId="3C850283"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5BE360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1E6CA54" w14:textId="77777777" w:rsidTr="009D5D9B">
        <w:tc>
          <w:tcPr>
            <w:tcW w:w="5395" w:type="dxa"/>
          </w:tcPr>
          <w:p w14:paraId="0AE4055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8AEB87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925C02F" w14:textId="77777777" w:rsidTr="009D5D9B">
        <w:tc>
          <w:tcPr>
            <w:tcW w:w="5395" w:type="dxa"/>
          </w:tcPr>
          <w:p w14:paraId="5DECB4F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CE7F16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45913EC" w14:textId="77777777" w:rsidTr="009D5D9B">
        <w:tc>
          <w:tcPr>
            <w:tcW w:w="5395" w:type="dxa"/>
          </w:tcPr>
          <w:p w14:paraId="484A9F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1E4DF5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6AAA90" w14:textId="77777777" w:rsidTr="009D5D9B">
        <w:tc>
          <w:tcPr>
            <w:tcW w:w="5395" w:type="dxa"/>
          </w:tcPr>
          <w:p w14:paraId="185E46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3CC79D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25F819" w14:textId="77777777" w:rsidTr="009D5D9B">
        <w:tc>
          <w:tcPr>
            <w:tcW w:w="5395" w:type="dxa"/>
          </w:tcPr>
          <w:p w14:paraId="451E033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B6D677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805D3E" w14:textId="77777777" w:rsidTr="009D5D9B">
        <w:tc>
          <w:tcPr>
            <w:tcW w:w="5395" w:type="dxa"/>
          </w:tcPr>
          <w:p w14:paraId="0EABAAB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AC08A2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7F3E20" w14:textId="77777777" w:rsidTr="009D5D9B">
        <w:tc>
          <w:tcPr>
            <w:tcW w:w="5395" w:type="dxa"/>
          </w:tcPr>
          <w:p w14:paraId="12860F6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C08DFD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DA7EFF" w14:textId="77777777" w:rsidTr="009D5D9B">
        <w:tc>
          <w:tcPr>
            <w:tcW w:w="5395" w:type="dxa"/>
          </w:tcPr>
          <w:p w14:paraId="1B7F2C5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8D5C45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AF622F1" w14:textId="77777777" w:rsidTr="009D5D9B">
        <w:tc>
          <w:tcPr>
            <w:tcW w:w="5395" w:type="dxa"/>
          </w:tcPr>
          <w:p w14:paraId="4846CF6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0A426"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D18ABE" w14:textId="77777777" w:rsidTr="009D5D9B">
        <w:tc>
          <w:tcPr>
            <w:tcW w:w="5395" w:type="dxa"/>
          </w:tcPr>
          <w:p w14:paraId="5FA748E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FA5699D" w14:textId="77777777" w:rsidR="00D9647B" w:rsidRPr="00D9647B" w:rsidRDefault="00D9647B" w:rsidP="00D9647B">
            <w:pPr>
              <w:tabs>
                <w:tab w:val="left" w:pos="-1260"/>
              </w:tabs>
              <w:rPr>
                <w:rFonts w:ascii="Century" w:hAnsi="Century"/>
                <w:color w:val="000000" w:themeColor="text1"/>
                <w:sz w:val="28"/>
                <w:szCs w:val="28"/>
              </w:rPr>
            </w:pPr>
          </w:p>
        </w:tc>
      </w:tr>
    </w:tbl>
    <w:p w14:paraId="3CC48BA4" w14:textId="77777777"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1E6E39">
      <w:footerReference w:type="default" r:id="rId12"/>
      <w:pgSz w:w="12240" w:h="15840"/>
      <w:pgMar w:top="720" w:right="720" w:bottom="720" w:left="72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4EBE" w14:textId="77777777" w:rsidR="001A3B72" w:rsidRDefault="001A3B72" w:rsidP="005A1F9F">
      <w:pPr>
        <w:spacing w:after="0" w:line="240" w:lineRule="auto"/>
      </w:pPr>
      <w:r>
        <w:separator/>
      </w:r>
    </w:p>
  </w:endnote>
  <w:endnote w:type="continuationSeparator" w:id="0">
    <w:p w14:paraId="2258CD5F" w14:textId="77777777" w:rsidR="001A3B72" w:rsidRDefault="001A3B72"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E07B" w:usb2="00000000" w:usb3="00000000" w:csb0="0000019F" w:csb1="00000000"/>
  </w:font>
  <w:font w:name="ITC Avant Garde Std Bk Cn">
    <w:panose1 w:val="020B0406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14:paraId="2FFBCB53" w14:textId="5262F42A"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2D6898">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2D6898">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14:paraId="69B3F030" w14:textId="77777777"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902F3" w14:textId="77777777" w:rsidR="001A3B72" w:rsidRDefault="001A3B72" w:rsidP="005A1F9F">
      <w:pPr>
        <w:spacing w:after="0" w:line="240" w:lineRule="auto"/>
      </w:pPr>
      <w:r>
        <w:separator/>
      </w:r>
    </w:p>
  </w:footnote>
  <w:footnote w:type="continuationSeparator" w:id="0">
    <w:p w14:paraId="15AAB8C6" w14:textId="77777777" w:rsidR="001A3B72" w:rsidRDefault="001A3B72"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C87A7D"/>
    <w:multiLevelType w:val="hybridMultilevel"/>
    <w:tmpl w:val="C46C0DC0"/>
    <w:lvl w:ilvl="0" w:tplc="F312971E">
      <w:start w:val="1"/>
      <w:numFmt w:val="bullet"/>
      <w:lvlText w:val=""/>
      <w:lvlJc w:val="left"/>
      <w:pPr>
        <w:ind w:left="360" w:hanging="360"/>
      </w:pPr>
      <w:rPr>
        <w:rFonts w:ascii="Symbol" w:hAnsi="Symbol" w:hint="default"/>
        <w:color w:val="D0A3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E3390"/>
    <w:multiLevelType w:val="hybridMultilevel"/>
    <w:tmpl w:val="27D8E13A"/>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1D7B03"/>
    <w:multiLevelType w:val="hybridMultilevel"/>
    <w:tmpl w:val="DD9AF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2F5F8B"/>
    <w:multiLevelType w:val="hybridMultilevel"/>
    <w:tmpl w:val="453449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232C40"/>
    <w:multiLevelType w:val="hybridMultilevel"/>
    <w:tmpl w:val="9D206580"/>
    <w:lvl w:ilvl="0" w:tplc="F312971E">
      <w:start w:val="1"/>
      <w:numFmt w:val="bullet"/>
      <w:lvlText w:val=""/>
      <w:lvlJc w:val="left"/>
      <w:pPr>
        <w:ind w:left="360" w:hanging="360"/>
      </w:pPr>
      <w:rPr>
        <w:rFonts w:ascii="Symbol" w:hAnsi="Symbol" w:hint="default"/>
        <w:color w:val="D0A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B494E"/>
    <w:multiLevelType w:val="hybridMultilevel"/>
    <w:tmpl w:val="B2D89D46"/>
    <w:lvl w:ilvl="0" w:tplc="F312971E">
      <w:start w:val="1"/>
      <w:numFmt w:val="bullet"/>
      <w:lvlText w:val=""/>
      <w:lvlJc w:val="left"/>
      <w:pPr>
        <w:ind w:left="360" w:hanging="360"/>
      </w:pPr>
      <w:rPr>
        <w:rFonts w:ascii="Symbol" w:hAnsi="Symbol" w:hint="default"/>
        <w:color w:val="D0A300"/>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B3103"/>
    <w:multiLevelType w:val="hybridMultilevel"/>
    <w:tmpl w:val="EED2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9517B4"/>
    <w:multiLevelType w:val="hybridMultilevel"/>
    <w:tmpl w:val="E446E066"/>
    <w:lvl w:ilvl="0" w:tplc="F312971E">
      <w:start w:val="1"/>
      <w:numFmt w:val="bullet"/>
      <w:lvlText w:val=""/>
      <w:lvlJc w:val="left"/>
      <w:pPr>
        <w:ind w:left="360" w:hanging="360"/>
      </w:pPr>
      <w:rPr>
        <w:rFonts w:ascii="Symbol" w:hAnsi="Symbol" w:hint="default"/>
        <w:color w:val="D0A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AC472C"/>
    <w:multiLevelType w:val="hybridMultilevel"/>
    <w:tmpl w:val="4ADAF3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02030D"/>
    <w:multiLevelType w:val="hybridMultilevel"/>
    <w:tmpl w:val="4CD6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A2BDD"/>
    <w:multiLevelType w:val="hybridMultilevel"/>
    <w:tmpl w:val="F3B8836C"/>
    <w:lvl w:ilvl="0" w:tplc="F312971E">
      <w:start w:val="1"/>
      <w:numFmt w:val="bullet"/>
      <w:lvlText w:val=""/>
      <w:lvlJc w:val="left"/>
      <w:pPr>
        <w:ind w:left="360" w:hanging="360"/>
      </w:pPr>
      <w:rPr>
        <w:rFonts w:ascii="Symbol" w:hAnsi="Symbol" w:hint="default"/>
        <w:color w:val="D0A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B6B5A"/>
    <w:multiLevelType w:val="hybridMultilevel"/>
    <w:tmpl w:val="EB663884"/>
    <w:lvl w:ilvl="0" w:tplc="8BA60206">
      <w:start w:val="1"/>
      <w:numFmt w:val="decimal"/>
      <w:lvlText w:val="%1."/>
      <w:lvlJc w:val="left"/>
      <w:pPr>
        <w:ind w:left="720" w:hanging="360"/>
      </w:pPr>
      <w:rPr>
        <w:rFonts w:hint="default"/>
        <w:b/>
        <w:i w:val="0"/>
        <w:color w:val="005F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75C8D"/>
    <w:multiLevelType w:val="hybridMultilevel"/>
    <w:tmpl w:val="4066F2EA"/>
    <w:lvl w:ilvl="0" w:tplc="5606A718">
      <w:start w:val="1"/>
      <w:numFmt w:val="bullet"/>
      <w:lvlText w:val=""/>
      <w:lvlJc w:val="left"/>
      <w:pPr>
        <w:ind w:left="360" w:hanging="360"/>
      </w:pPr>
      <w:rPr>
        <w:rFonts w:ascii="Symbol" w:hAnsi="Symbol" w:hint="default"/>
        <w:color w:val="005FAE"/>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071B67"/>
    <w:multiLevelType w:val="hybridMultilevel"/>
    <w:tmpl w:val="F5E02A9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CC0ECC"/>
    <w:multiLevelType w:val="hybridMultilevel"/>
    <w:tmpl w:val="51D832D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7C1519"/>
    <w:multiLevelType w:val="hybridMultilevel"/>
    <w:tmpl w:val="211CB31C"/>
    <w:lvl w:ilvl="0" w:tplc="F312971E">
      <w:start w:val="1"/>
      <w:numFmt w:val="bullet"/>
      <w:lvlText w:val=""/>
      <w:lvlJc w:val="left"/>
      <w:pPr>
        <w:ind w:left="360" w:hanging="360"/>
      </w:pPr>
      <w:rPr>
        <w:rFonts w:ascii="Symbol" w:hAnsi="Symbol" w:hint="default"/>
        <w:color w:val="D0A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EF7655"/>
    <w:multiLevelType w:val="hybridMultilevel"/>
    <w:tmpl w:val="4A146EB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7"/>
  </w:num>
  <w:num w:numId="5">
    <w:abstractNumId w:val="17"/>
  </w:num>
  <w:num w:numId="6">
    <w:abstractNumId w:val="4"/>
  </w:num>
  <w:num w:numId="7">
    <w:abstractNumId w:val="19"/>
  </w:num>
  <w:num w:numId="8">
    <w:abstractNumId w:val="22"/>
  </w:num>
  <w:num w:numId="9">
    <w:abstractNumId w:val="21"/>
  </w:num>
  <w:num w:numId="10">
    <w:abstractNumId w:val="13"/>
  </w:num>
  <w:num w:numId="11">
    <w:abstractNumId w:val="16"/>
  </w:num>
  <w:num w:numId="12">
    <w:abstractNumId w:val="3"/>
  </w:num>
  <w:num w:numId="13">
    <w:abstractNumId w:val="18"/>
  </w:num>
  <w:num w:numId="14">
    <w:abstractNumId w:val="15"/>
  </w:num>
  <w:num w:numId="15">
    <w:abstractNumId w:val="5"/>
  </w:num>
  <w:num w:numId="16">
    <w:abstractNumId w:val="12"/>
  </w:num>
  <w:num w:numId="17">
    <w:abstractNumId w:val="8"/>
  </w:num>
  <w:num w:numId="18">
    <w:abstractNumId w:val="20"/>
  </w:num>
  <w:num w:numId="19">
    <w:abstractNumId w:val="1"/>
  </w:num>
  <w:num w:numId="20">
    <w:abstractNumId w:val="6"/>
  </w:num>
  <w:num w:numId="21">
    <w:abstractNumId w:val="11"/>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E7"/>
    <w:rsid w:val="0001519D"/>
    <w:rsid w:val="00023A01"/>
    <w:rsid w:val="00075B0A"/>
    <w:rsid w:val="00095C4B"/>
    <w:rsid w:val="000B4269"/>
    <w:rsid w:val="000B4CF1"/>
    <w:rsid w:val="0012234E"/>
    <w:rsid w:val="00124320"/>
    <w:rsid w:val="001358B8"/>
    <w:rsid w:val="0014263D"/>
    <w:rsid w:val="001468D7"/>
    <w:rsid w:val="0015698C"/>
    <w:rsid w:val="00156E8A"/>
    <w:rsid w:val="00174F50"/>
    <w:rsid w:val="00194834"/>
    <w:rsid w:val="001A3B72"/>
    <w:rsid w:val="001E6E39"/>
    <w:rsid w:val="001F0DBC"/>
    <w:rsid w:val="001F51E7"/>
    <w:rsid w:val="0020046F"/>
    <w:rsid w:val="00207D18"/>
    <w:rsid w:val="0021084B"/>
    <w:rsid w:val="00211539"/>
    <w:rsid w:val="0022317F"/>
    <w:rsid w:val="002332DE"/>
    <w:rsid w:val="002337C5"/>
    <w:rsid w:val="00250CB2"/>
    <w:rsid w:val="00287366"/>
    <w:rsid w:val="002A5567"/>
    <w:rsid w:val="002B2C15"/>
    <w:rsid w:val="002D53A2"/>
    <w:rsid w:val="002D6898"/>
    <w:rsid w:val="002E63A3"/>
    <w:rsid w:val="003077A7"/>
    <w:rsid w:val="00317BBF"/>
    <w:rsid w:val="00337286"/>
    <w:rsid w:val="003609CC"/>
    <w:rsid w:val="00384930"/>
    <w:rsid w:val="003A3ECD"/>
    <w:rsid w:val="003E1DE3"/>
    <w:rsid w:val="003E49C4"/>
    <w:rsid w:val="003F1879"/>
    <w:rsid w:val="003F6DE4"/>
    <w:rsid w:val="00421B10"/>
    <w:rsid w:val="00442A20"/>
    <w:rsid w:val="004A6BC7"/>
    <w:rsid w:val="004D7E89"/>
    <w:rsid w:val="004F206B"/>
    <w:rsid w:val="004F509A"/>
    <w:rsid w:val="00500554"/>
    <w:rsid w:val="00502BD6"/>
    <w:rsid w:val="005150DA"/>
    <w:rsid w:val="005367B9"/>
    <w:rsid w:val="005A1F9F"/>
    <w:rsid w:val="005E6120"/>
    <w:rsid w:val="0061565F"/>
    <w:rsid w:val="006348E1"/>
    <w:rsid w:val="00642C04"/>
    <w:rsid w:val="006449E7"/>
    <w:rsid w:val="00645069"/>
    <w:rsid w:val="0064615F"/>
    <w:rsid w:val="00656FD9"/>
    <w:rsid w:val="0066701C"/>
    <w:rsid w:val="00667850"/>
    <w:rsid w:val="00675695"/>
    <w:rsid w:val="00697BCD"/>
    <w:rsid w:val="006A7266"/>
    <w:rsid w:val="006B01C9"/>
    <w:rsid w:val="006C30DB"/>
    <w:rsid w:val="006E0B2B"/>
    <w:rsid w:val="00713040"/>
    <w:rsid w:val="0072325F"/>
    <w:rsid w:val="00734B83"/>
    <w:rsid w:val="0074206C"/>
    <w:rsid w:val="007509C0"/>
    <w:rsid w:val="00754999"/>
    <w:rsid w:val="00771BBB"/>
    <w:rsid w:val="007778A6"/>
    <w:rsid w:val="007A4484"/>
    <w:rsid w:val="007D1059"/>
    <w:rsid w:val="007D1166"/>
    <w:rsid w:val="007E10D4"/>
    <w:rsid w:val="007F4C31"/>
    <w:rsid w:val="007F7D9C"/>
    <w:rsid w:val="007F7F48"/>
    <w:rsid w:val="0081142B"/>
    <w:rsid w:val="00814C6C"/>
    <w:rsid w:val="00826753"/>
    <w:rsid w:val="00871DEC"/>
    <w:rsid w:val="00885AFE"/>
    <w:rsid w:val="00886AFA"/>
    <w:rsid w:val="008B7D7D"/>
    <w:rsid w:val="008D43FF"/>
    <w:rsid w:val="008D59BE"/>
    <w:rsid w:val="00904F1E"/>
    <w:rsid w:val="0091281A"/>
    <w:rsid w:val="009137BC"/>
    <w:rsid w:val="009418B6"/>
    <w:rsid w:val="0095079E"/>
    <w:rsid w:val="00954434"/>
    <w:rsid w:val="009A4FF3"/>
    <w:rsid w:val="009B536B"/>
    <w:rsid w:val="009D5D9B"/>
    <w:rsid w:val="009F7C1C"/>
    <w:rsid w:val="00A02BBC"/>
    <w:rsid w:val="00A17325"/>
    <w:rsid w:val="00A179B0"/>
    <w:rsid w:val="00A42C0C"/>
    <w:rsid w:val="00A872EA"/>
    <w:rsid w:val="00A97312"/>
    <w:rsid w:val="00AD55AF"/>
    <w:rsid w:val="00B1218A"/>
    <w:rsid w:val="00B366B2"/>
    <w:rsid w:val="00B421EC"/>
    <w:rsid w:val="00B52916"/>
    <w:rsid w:val="00B6083D"/>
    <w:rsid w:val="00B704AC"/>
    <w:rsid w:val="00B916E7"/>
    <w:rsid w:val="00BA57E7"/>
    <w:rsid w:val="00BB43F9"/>
    <w:rsid w:val="00BD3371"/>
    <w:rsid w:val="00BE2791"/>
    <w:rsid w:val="00BE3CAB"/>
    <w:rsid w:val="00BE7DBC"/>
    <w:rsid w:val="00BF1211"/>
    <w:rsid w:val="00BF6B50"/>
    <w:rsid w:val="00C177BF"/>
    <w:rsid w:val="00C17A5F"/>
    <w:rsid w:val="00C43EAA"/>
    <w:rsid w:val="00C452FC"/>
    <w:rsid w:val="00C72A91"/>
    <w:rsid w:val="00C81D77"/>
    <w:rsid w:val="00C81E24"/>
    <w:rsid w:val="00C956C4"/>
    <w:rsid w:val="00CE3B14"/>
    <w:rsid w:val="00CF036A"/>
    <w:rsid w:val="00D077C4"/>
    <w:rsid w:val="00D118C9"/>
    <w:rsid w:val="00D35EE1"/>
    <w:rsid w:val="00D4185D"/>
    <w:rsid w:val="00D43DD2"/>
    <w:rsid w:val="00D464B4"/>
    <w:rsid w:val="00D670EC"/>
    <w:rsid w:val="00D9647B"/>
    <w:rsid w:val="00DD3275"/>
    <w:rsid w:val="00DF6465"/>
    <w:rsid w:val="00E158EE"/>
    <w:rsid w:val="00E26613"/>
    <w:rsid w:val="00E322CF"/>
    <w:rsid w:val="00E450C3"/>
    <w:rsid w:val="00E511B3"/>
    <w:rsid w:val="00E65DAD"/>
    <w:rsid w:val="00E837DB"/>
    <w:rsid w:val="00E9115F"/>
    <w:rsid w:val="00EE2E6A"/>
    <w:rsid w:val="00EF2919"/>
    <w:rsid w:val="00EF2B81"/>
    <w:rsid w:val="00F30EC5"/>
    <w:rsid w:val="00F336F5"/>
    <w:rsid w:val="00F36762"/>
    <w:rsid w:val="00F5483A"/>
    <w:rsid w:val="00F94D01"/>
    <w:rsid w:val="00FE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BCF366"/>
  <w15:docId w15:val="{DB6D0E0F-3DB1-4B88-B1AD-FD9480F7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 w:type="paragraph" w:customStyle="1" w:styleId="Default">
    <w:name w:val="Default"/>
    <w:rsid w:val="004F206B"/>
    <w:pPr>
      <w:autoSpaceDE w:val="0"/>
      <w:autoSpaceDN w:val="0"/>
      <w:adjustRightInd w:val="0"/>
      <w:spacing w:after="0" w:line="240" w:lineRule="auto"/>
    </w:pPr>
    <w:rPr>
      <w:rFonts w:ascii="ITC Avant Garde Std Bk Cn" w:hAnsi="ITC Avant Garde Std Bk Cn" w:cs="ITC Avant Garde Std Bk Cn"/>
      <w:color w:val="000000"/>
      <w:sz w:val="24"/>
      <w:szCs w:val="24"/>
    </w:rPr>
  </w:style>
  <w:style w:type="character" w:customStyle="1" w:styleId="A5">
    <w:name w:val="A5"/>
    <w:uiPriority w:val="99"/>
    <w:rsid w:val="004F206B"/>
    <w:rPr>
      <w:rFonts w:cs="ITC Avant Garde Std Bk Cn"/>
      <w:color w:val="000000"/>
    </w:rPr>
  </w:style>
  <w:style w:type="character" w:styleId="FollowedHyperlink">
    <w:name w:val="FollowedHyperlink"/>
    <w:basedOn w:val="DefaultParagraphFont"/>
    <w:uiPriority w:val="99"/>
    <w:semiHidden/>
    <w:unhideWhenUsed/>
    <w:rsid w:val="009B5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mcit.org/blog/resource/email-security-awareness-digital-imag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indberg\Desktop\Quick%20Take%20script%20template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script template_2019</Template>
  <TotalTime>148</TotalTime>
  <Pages>4</Pages>
  <Words>1136</Words>
  <Characters>5863</Characters>
  <Application>Microsoft Office Word</Application>
  <DocSecurity>0</DocSecurity>
  <Lines>172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Lindberg</dc:creator>
  <cp:lastModifiedBy>Heather Larson-Blakestad</cp:lastModifiedBy>
  <cp:revision>34</cp:revision>
  <cp:lastPrinted>2024-09-09T16:23:00Z</cp:lastPrinted>
  <dcterms:created xsi:type="dcterms:W3CDTF">2024-08-23T15:04:00Z</dcterms:created>
  <dcterms:modified xsi:type="dcterms:W3CDTF">2024-09-24T14:36:00Z</dcterms:modified>
</cp:coreProperties>
</file>